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E1" w:rsidRPr="002A6312" w:rsidRDefault="00F310E1" w:rsidP="00F310E1">
      <w:pPr>
        <w:jc w:val="center"/>
        <w:rPr>
          <w:rFonts w:ascii="Times New Roman" w:hAnsi="Times New Roman"/>
          <w:b/>
          <w:sz w:val="28"/>
          <w:szCs w:val="28"/>
        </w:rPr>
      </w:pPr>
      <w:r w:rsidRPr="002A6312">
        <w:rPr>
          <w:rFonts w:ascii="Times New Roman" w:hAnsi="Times New Roman"/>
          <w:b/>
          <w:sz w:val="28"/>
          <w:szCs w:val="28"/>
        </w:rPr>
        <w:t>Резолюция</w:t>
      </w:r>
      <w:r>
        <w:rPr>
          <w:rFonts w:ascii="Times New Roman" w:hAnsi="Times New Roman"/>
          <w:b/>
          <w:sz w:val="28"/>
          <w:szCs w:val="28"/>
        </w:rPr>
        <w:t xml:space="preserve"> круглого стола</w:t>
      </w:r>
    </w:p>
    <w:p w:rsidR="00F310E1" w:rsidRDefault="00F310E1" w:rsidP="00F310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E3795F">
        <w:rPr>
          <w:rFonts w:ascii="Times New Roman" w:hAnsi="Times New Roman"/>
          <w:b/>
          <w:sz w:val="28"/>
          <w:szCs w:val="28"/>
        </w:rPr>
        <w:t>Создание в Хабаровском крае системы информационного сопровождения и популяризации деятельности институтов гражданского обществ</w:t>
      </w:r>
      <w:r>
        <w:rPr>
          <w:rFonts w:ascii="Times New Roman" w:hAnsi="Times New Roman"/>
          <w:b/>
          <w:sz w:val="28"/>
          <w:szCs w:val="28"/>
        </w:rPr>
        <w:t>а»</w:t>
      </w:r>
    </w:p>
    <w:p w:rsidR="00F310E1" w:rsidRPr="002A6312" w:rsidRDefault="00F310E1" w:rsidP="00F310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10E1" w:rsidRPr="002A6312" w:rsidRDefault="00F310E1" w:rsidP="00F310E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ноября</w:t>
      </w:r>
      <w:r w:rsidRPr="002A6312">
        <w:rPr>
          <w:rFonts w:ascii="Times New Roman" w:hAnsi="Times New Roman"/>
          <w:b/>
          <w:sz w:val="28"/>
          <w:szCs w:val="28"/>
        </w:rPr>
        <w:t xml:space="preserve"> 2014 года                                                                            г. Хабаровск</w:t>
      </w:r>
    </w:p>
    <w:p w:rsidR="00240BD4" w:rsidRDefault="00240BD4"/>
    <w:p w:rsidR="00F310E1" w:rsidRDefault="00F310E1"/>
    <w:p w:rsidR="00F310E1" w:rsidRPr="00F310E1" w:rsidRDefault="00F310E1" w:rsidP="00F310E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10E1">
        <w:rPr>
          <w:rFonts w:ascii="Times New Roman" w:hAnsi="Times New Roman"/>
          <w:b/>
          <w:sz w:val="28"/>
          <w:szCs w:val="28"/>
        </w:rPr>
        <w:t xml:space="preserve">Участники круглого стола  </w:t>
      </w:r>
      <w:r w:rsidRPr="00F310E1">
        <w:rPr>
          <w:rFonts w:ascii="Times New Roman" w:hAnsi="Times New Roman"/>
          <w:sz w:val="28"/>
          <w:szCs w:val="28"/>
        </w:rPr>
        <w:t>выработали согласованные предложения по  перспективным направлениям содействия развитию институтов и инициатив гражданского общества в Хабаровском крае и вносят в качестве рекомендаций следующие предложения:</w:t>
      </w:r>
    </w:p>
    <w:p w:rsidR="00F310E1" w:rsidRPr="00F310E1" w:rsidRDefault="00F310E1" w:rsidP="00F310E1">
      <w:pPr>
        <w:jc w:val="both"/>
        <w:rPr>
          <w:rFonts w:ascii="Times New Roman" w:hAnsi="Times New Roman"/>
          <w:b/>
          <w:sz w:val="28"/>
          <w:szCs w:val="28"/>
        </w:rPr>
      </w:pPr>
    </w:p>
    <w:p w:rsidR="00F310E1" w:rsidRDefault="00F310E1" w:rsidP="00F310E1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F310E1">
        <w:rPr>
          <w:rFonts w:ascii="Times New Roman" w:hAnsi="Times New Roman"/>
          <w:b/>
          <w:i/>
          <w:sz w:val="28"/>
          <w:szCs w:val="28"/>
        </w:rPr>
        <w:t>Правительству Хабаровского края:</w:t>
      </w:r>
    </w:p>
    <w:p w:rsidR="00F310E1" w:rsidRPr="00F310E1" w:rsidRDefault="00F310E1" w:rsidP="00F310E1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310E1" w:rsidRPr="00F310E1" w:rsidRDefault="00F310E1" w:rsidP="00F310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 w:rsidRPr="00F310E1">
        <w:rPr>
          <w:rFonts w:ascii="Times New Roman" w:hAnsi="Times New Roman"/>
          <w:sz w:val="28"/>
          <w:szCs w:val="28"/>
        </w:rPr>
        <w:t>Рассмотреть возможность выделения в структуре Государственной целевой программы Хабаровского края «Содействие развитию институтов и инициатив гражданского общества в Хабаровском крае» на 2013-2020 гг.» раздела «Информационное сопровождение и популяризация деятельности институтов гражданского общества».</w:t>
      </w:r>
    </w:p>
    <w:p w:rsidR="00F310E1" w:rsidRPr="00F310E1" w:rsidRDefault="00F310E1" w:rsidP="00F310E1">
      <w:pPr>
        <w:rPr>
          <w:rFonts w:ascii="Times New Roman" w:hAnsi="Times New Roman"/>
          <w:sz w:val="28"/>
          <w:szCs w:val="28"/>
        </w:rPr>
      </w:pPr>
    </w:p>
    <w:p w:rsidR="00F310E1" w:rsidRDefault="00F310E1" w:rsidP="00F310E1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F310E1">
        <w:rPr>
          <w:rFonts w:ascii="Times New Roman" w:hAnsi="Times New Roman"/>
          <w:b/>
          <w:i/>
          <w:sz w:val="28"/>
          <w:szCs w:val="28"/>
        </w:rPr>
        <w:t>Комитету по печати и массовым коммуникациям Правительства Хабаровского края:</w:t>
      </w:r>
    </w:p>
    <w:p w:rsidR="00F310E1" w:rsidRPr="00F310E1" w:rsidRDefault="00F310E1" w:rsidP="00F310E1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310E1" w:rsidRPr="00F310E1" w:rsidRDefault="00F310E1" w:rsidP="00F310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</w:t>
      </w:r>
      <w:r w:rsidRPr="00F310E1">
        <w:rPr>
          <w:rFonts w:ascii="Times New Roman" w:hAnsi="Times New Roman"/>
          <w:sz w:val="28"/>
          <w:szCs w:val="28"/>
        </w:rPr>
        <w:t>Рассмотреть возможность повышения информационного присутствия в СМИ деятельности институтов гражданского общества  путем создания регулярных рубрик в СМИ, циклов радио и телепередач, транслирующих лучшие практики деятельности институтов гражданского общества, совместной деятельности с органами  власти, популяризирующих общественную деятельность и добровольчество, повышающих авторитет лидеров общественного мнения.</w:t>
      </w:r>
    </w:p>
    <w:p w:rsidR="00F310E1" w:rsidRPr="00F310E1" w:rsidRDefault="00F310E1" w:rsidP="00F310E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10E1">
        <w:rPr>
          <w:rFonts w:ascii="Times New Roman" w:hAnsi="Times New Roman"/>
          <w:sz w:val="28"/>
          <w:szCs w:val="28"/>
        </w:rPr>
        <w:t>- Рассмотреть возможность содействия в увеличении социальной рекламы в СМИ, в том числе наружной, в муниципальных образованиях Хабаровского края, направленной на мотивацию граждан по активному участию в деятельности НКО, общественной деятельности, благотворительности, добровольчестве.</w:t>
      </w:r>
    </w:p>
    <w:p w:rsidR="00F310E1" w:rsidRPr="00F310E1" w:rsidRDefault="00F310E1" w:rsidP="00F310E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10E1">
        <w:rPr>
          <w:rFonts w:ascii="Times New Roman" w:hAnsi="Times New Roman"/>
          <w:sz w:val="28"/>
          <w:szCs w:val="28"/>
        </w:rPr>
        <w:t>- Рассмотреть возможность выделения целевого финансирования (грантов) на поддержку социальных проектов институтов гражданского общества, направленных на развитие системы информационного сопровождения и популяризацию деятельности институтов гражданского общества.</w:t>
      </w:r>
    </w:p>
    <w:p w:rsidR="00F310E1" w:rsidRPr="00F310E1" w:rsidRDefault="00F310E1" w:rsidP="00F310E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10E1">
        <w:rPr>
          <w:rFonts w:ascii="Times New Roman" w:hAnsi="Times New Roman"/>
          <w:sz w:val="28"/>
          <w:szCs w:val="28"/>
        </w:rPr>
        <w:t>- Рассмотреть возможность содействия в увеличении площадок, предоставляемых на некоммерческой основе  для размещения социально значимой информации некоммерческого и благотворительного характера в СМИ.</w:t>
      </w:r>
    </w:p>
    <w:p w:rsidR="00F310E1" w:rsidRPr="00F310E1" w:rsidRDefault="00F310E1" w:rsidP="00F310E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10E1">
        <w:rPr>
          <w:rFonts w:ascii="Times New Roman" w:hAnsi="Times New Roman"/>
          <w:sz w:val="28"/>
          <w:szCs w:val="28"/>
        </w:rPr>
        <w:lastRenderedPageBreak/>
        <w:t>- Рассмотреть возможность создания в Хабаровском крае совместного общественно-государственного Агентства (Центра) по оказанию информационной, консультационной,  методической  и имиджевой  поддержки социально значимым общественным организациям, их социальным проектам и инициативам  на качественном, профессиональном уровне.</w:t>
      </w:r>
    </w:p>
    <w:p w:rsidR="00F310E1" w:rsidRPr="00F310E1" w:rsidRDefault="00F310E1" w:rsidP="00F310E1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F310E1" w:rsidRDefault="00F310E1" w:rsidP="00F310E1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F310E1">
        <w:rPr>
          <w:rFonts w:ascii="Times New Roman" w:hAnsi="Times New Roman"/>
          <w:b/>
          <w:i/>
          <w:sz w:val="28"/>
          <w:szCs w:val="28"/>
        </w:rPr>
        <w:t>Управлению общественных связей главного управления информационной политики и общественных связей Губернатора и Правительства Хабаровского края:</w:t>
      </w:r>
    </w:p>
    <w:p w:rsidR="00F310E1" w:rsidRPr="00F310E1" w:rsidRDefault="00F310E1" w:rsidP="00F310E1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310E1" w:rsidRPr="00F310E1" w:rsidRDefault="00F310E1" w:rsidP="00F310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</w:t>
      </w:r>
      <w:r w:rsidRPr="00F310E1">
        <w:rPr>
          <w:rFonts w:ascii="Times New Roman" w:hAnsi="Times New Roman"/>
          <w:sz w:val="28"/>
          <w:szCs w:val="28"/>
        </w:rPr>
        <w:t xml:space="preserve">Рассмотреть возможность создания единого краевого информационного </w:t>
      </w:r>
      <w:proofErr w:type="gramStart"/>
      <w:r w:rsidRPr="00F310E1">
        <w:rPr>
          <w:rFonts w:ascii="Times New Roman" w:hAnsi="Times New Roman"/>
          <w:sz w:val="28"/>
          <w:szCs w:val="28"/>
        </w:rPr>
        <w:t>Интернет-портала</w:t>
      </w:r>
      <w:proofErr w:type="gramEnd"/>
      <w:r w:rsidRPr="00F310E1">
        <w:rPr>
          <w:rFonts w:ascii="Times New Roman" w:hAnsi="Times New Roman"/>
          <w:sz w:val="28"/>
          <w:szCs w:val="28"/>
        </w:rPr>
        <w:t xml:space="preserve"> «Гражданское общество в Хабаровском крае» как единого информационного ресурса для граждан и общественных структур.</w:t>
      </w:r>
    </w:p>
    <w:p w:rsidR="00F310E1" w:rsidRPr="00F310E1" w:rsidRDefault="00F310E1" w:rsidP="00F310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F310E1">
        <w:rPr>
          <w:rFonts w:ascii="Times New Roman" w:hAnsi="Times New Roman"/>
          <w:sz w:val="28"/>
          <w:szCs w:val="28"/>
        </w:rPr>
        <w:t>Рассмотреть возможность об обязательном внесении дополнений к отчетности общественных организаций, получивших финансирование своих социальных проектов из краевого или муниципального бюджетов, положения об обязательном опубликовании в СМИ результатов и социально значимых достижений.</w:t>
      </w:r>
      <w:proofErr w:type="gramEnd"/>
    </w:p>
    <w:p w:rsidR="00F310E1" w:rsidRPr="00F310E1" w:rsidRDefault="00F310E1" w:rsidP="00F310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</w:t>
      </w:r>
      <w:r w:rsidRPr="00F310E1">
        <w:rPr>
          <w:rFonts w:ascii="Times New Roman" w:hAnsi="Times New Roman"/>
          <w:sz w:val="28"/>
          <w:szCs w:val="28"/>
        </w:rPr>
        <w:t>Рассмотреть возможность организации и проведения цикла совместных образовательных курсов (семинаров, тренингов) повышения квалификации для представителей СМИ и институтов гражданского общества, направленных на повышение качества информационного сопровождения и популяризации деятельности институтов гражданского общества</w:t>
      </w:r>
    </w:p>
    <w:p w:rsidR="00F310E1" w:rsidRPr="00F310E1" w:rsidRDefault="00F310E1" w:rsidP="00F310E1">
      <w:pPr>
        <w:rPr>
          <w:rFonts w:ascii="Times New Roman" w:hAnsi="Times New Roman"/>
          <w:sz w:val="28"/>
          <w:szCs w:val="28"/>
        </w:rPr>
      </w:pPr>
    </w:p>
    <w:p w:rsidR="00F310E1" w:rsidRDefault="00F310E1" w:rsidP="00F310E1">
      <w:pPr>
        <w:ind w:firstLine="72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F310E1">
        <w:rPr>
          <w:rFonts w:ascii="Times New Roman" w:hAnsi="Times New Roman"/>
          <w:b/>
          <w:i/>
          <w:sz w:val="28"/>
          <w:szCs w:val="28"/>
        </w:rPr>
        <w:t>Общественным организациям и объединениям:</w:t>
      </w:r>
    </w:p>
    <w:p w:rsidR="00F310E1" w:rsidRPr="00F310E1" w:rsidRDefault="00F310E1" w:rsidP="00F310E1">
      <w:pPr>
        <w:ind w:firstLine="72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310E1" w:rsidRPr="00F310E1" w:rsidRDefault="00F310E1" w:rsidP="00F310E1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</w:t>
      </w:r>
      <w:r w:rsidRPr="00F310E1">
        <w:rPr>
          <w:rFonts w:ascii="Times New Roman" w:hAnsi="Times New Roman"/>
          <w:sz w:val="28"/>
          <w:szCs w:val="28"/>
        </w:rPr>
        <w:t>Рассмотреть возможность развития собственного информационного присутствия в СМИ, в том числе посредством создания и развития собственных сайтов в сети Интернет, использования социальных сетей, как основных современных источников информации для населения, особенно молодежи.</w:t>
      </w:r>
    </w:p>
    <w:p w:rsidR="00F310E1" w:rsidRDefault="00F310E1" w:rsidP="00F310E1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</w:t>
      </w:r>
      <w:r w:rsidRPr="00F310E1">
        <w:rPr>
          <w:rFonts w:ascii="Times New Roman" w:hAnsi="Times New Roman"/>
          <w:sz w:val="28"/>
          <w:szCs w:val="28"/>
        </w:rPr>
        <w:t>Активнее использовать ресурсы СМИ для освещения социально-значимых результатов своей деятельности, повышая информированность населения, формируя мотивацию участия граждан в жизни территории, повышая доверие населения к деятельности общественных организаций.</w:t>
      </w:r>
    </w:p>
    <w:p w:rsidR="00F310E1" w:rsidRPr="00F310E1" w:rsidRDefault="00F310E1" w:rsidP="00F310E1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</w:t>
      </w:r>
      <w:r w:rsidRPr="00F310E1">
        <w:rPr>
          <w:rFonts w:ascii="Times New Roman" w:hAnsi="Times New Roman"/>
          <w:sz w:val="28"/>
          <w:szCs w:val="28"/>
        </w:rPr>
        <w:t xml:space="preserve">Активнее использовать ресурсы студенчества в исследовательской работе, оказанию содействия в разработке и реализации социально-значимых проектов, презентации их результатов, выступать инициаторами заказов вузам на выполнение конкретных курсовых и дипломных проектов, профессиональных практик на базе общественных организаций. </w:t>
      </w:r>
    </w:p>
    <w:p w:rsidR="00F310E1" w:rsidRPr="00F310E1" w:rsidRDefault="00F310E1" w:rsidP="00F310E1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400D5F" w:rsidRDefault="00400D5F" w:rsidP="00F310E1">
      <w:pPr>
        <w:ind w:firstLine="72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310E1" w:rsidRDefault="00F310E1" w:rsidP="00F310E1">
      <w:pPr>
        <w:ind w:firstLine="72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F310E1">
        <w:rPr>
          <w:rFonts w:ascii="Times New Roman" w:hAnsi="Times New Roman"/>
          <w:b/>
          <w:i/>
          <w:sz w:val="28"/>
          <w:szCs w:val="28"/>
        </w:rPr>
        <w:lastRenderedPageBreak/>
        <w:t>Средствам массовой информации:</w:t>
      </w:r>
    </w:p>
    <w:p w:rsidR="00400D5F" w:rsidRPr="00F310E1" w:rsidRDefault="00400D5F" w:rsidP="00F310E1">
      <w:pPr>
        <w:ind w:firstLine="72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F310E1" w:rsidRPr="00F310E1" w:rsidRDefault="00F310E1" w:rsidP="00F310E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310E1">
        <w:rPr>
          <w:rFonts w:ascii="Times New Roman" w:hAnsi="Times New Roman"/>
          <w:sz w:val="28"/>
          <w:szCs w:val="28"/>
        </w:rPr>
        <w:tab/>
        <w:t>- Рассмотреть возможность повышения информационного присутствия в СМИ деятельности институтов гражданского общества, добровольчества и социальной активности жителей Хабаровского края, лидеров общественного мнения из числа представителей общественных организаций и объединений.</w:t>
      </w:r>
    </w:p>
    <w:p w:rsidR="00F310E1" w:rsidRPr="00F310E1" w:rsidRDefault="00F310E1" w:rsidP="00F310E1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10E1">
        <w:rPr>
          <w:rFonts w:ascii="Times New Roman" w:hAnsi="Times New Roman"/>
          <w:sz w:val="28"/>
          <w:szCs w:val="28"/>
        </w:rPr>
        <w:t>- Рассмотреть возможность содействия формированию позитивного имиджа общественной деятельности, тиражировать успешный опыт деятельности общественных организаций и активистов.</w:t>
      </w:r>
    </w:p>
    <w:p w:rsidR="00F310E1" w:rsidRPr="00F310E1" w:rsidRDefault="00F310E1" w:rsidP="00F310E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310E1" w:rsidRPr="00F310E1" w:rsidRDefault="00F310E1" w:rsidP="00F310E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310E1" w:rsidRDefault="00F310E1"/>
    <w:sectPr w:rsidR="00F3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5EFD"/>
    <w:multiLevelType w:val="hybridMultilevel"/>
    <w:tmpl w:val="D242B934"/>
    <w:lvl w:ilvl="0" w:tplc="339429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674909"/>
    <w:multiLevelType w:val="hybridMultilevel"/>
    <w:tmpl w:val="3530E186"/>
    <w:lvl w:ilvl="0" w:tplc="339429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48A1D70"/>
    <w:multiLevelType w:val="hybridMultilevel"/>
    <w:tmpl w:val="109EDBF2"/>
    <w:lvl w:ilvl="0" w:tplc="339429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39429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06"/>
    <w:rsid w:val="00240BD4"/>
    <w:rsid w:val="00400D5F"/>
    <w:rsid w:val="00C20906"/>
    <w:rsid w:val="00D00AF2"/>
    <w:rsid w:val="00F3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E1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E1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op</cp:lastModifiedBy>
  <cp:revision>3</cp:revision>
  <dcterms:created xsi:type="dcterms:W3CDTF">2014-11-17T01:53:00Z</dcterms:created>
  <dcterms:modified xsi:type="dcterms:W3CDTF">2014-11-17T01:57:00Z</dcterms:modified>
</cp:coreProperties>
</file>