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9D" w:rsidRPr="0085120D" w:rsidRDefault="00D02B99" w:rsidP="006C4050">
      <w:pPr>
        <w:spacing w:after="0" w:line="240" w:lineRule="exact"/>
        <w:rPr>
          <w:rFonts w:ascii="Rubik" w:eastAsia="Times New Roman" w:hAnsi="Rubik" w:cs="Times New Roman"/>
          <w:b/>
          <w:color w:val="632423" w:themeColor="accent2" w:themeShade="80"/>
          <w:sz w:val="20"/>
          <w:szCs w:val="20"/>
          <w:u w:val="single"/>
          <w:lang w:eastAsia="ru-RU"/>
        </w:rPr>
      </w:pPr>
      <w:r w:rsidRPr="0085120D">
        <w:rPr>
          <w:rFonts w:ascii="Rubik" w:eastAsia="Times New Roman" w:hAnsi="Rubik" w:cs="Times New Roman"/>
          <w:b/>
          <w:color w:val="632423" w:themeColor="accent2" w:themeShade="80"/>
          <w:sz w:val="20"/>
          <w:szCs w:val="20"/>
          <w:u w:val="single"/>
          <w:lang w:eastAsia="ru-RU"/>
        </w:rPr>
        <w:t>Понедельн</w:t>
      </w:r>
      <w:bookmarkStart w:id="0" w:name="_GoBack"/>
      <w:bookmarkEnd w:id="0"/>
      <w:r w:rsidRPr="0085120D">
        <w:rPr>
          <w:rFonts w:ascii="Rubik" w:eastAsia="Times New Roman" w:hAnsi="Rubik" w:cs="Times New Roman"/>
          <w:b/>
          <w:color w:val="632423" w:themeColor="accent2" w:themeShade="80"/>
          <w:sz w:val="20"/>
          <w:szCs w:val="20"/>
          <w:u w:val="single"/>
          <w:lang w:eastAsia="ru-RU"/>
        </w:rPr>
        <w:t>ик, 15 октября</w:t>
      </w:r>
    </w:p>
    <w:p w:rsidR="0019357B" w:rsidRPr="0085120D" w:rsidRDefault="0019357B" w:rsidP="005B7BF0">
      <w:pPr>
        <w:spacing w:after="0" w:line="240" w:lineRule="auto"/>
        <w:rPr>
          <w:i/>
          <w:color w:val="31849B" w:themeColor="accent5" w:themeShade="BF"/>
          <w:sz w:val="16"/>
          <w:szCs w:val="16"/>
          <w:u w:val="single"/>
        </w:rPr>
      </w:pPr>
      <w:r w:rsidRPr="0085120D">
        <w:rPr>
          <w:rFonts w:ascii="Rubik" w:eastAsia="Times New Roman" w:hAnsi="Rubik" w:cs="Times New Roman"/>
          <w:i/>
          <w:color w:val="31849B" w:themeColor="accent5" w:themeShade="BF"/>
          <w:sz w:val="16"/>
          <w:szCs w:val="16"/>
          <w:u w:val="single"/>
          <w:lang w:eastAsia="ru-RU"/>
        </w:rPr>
        <w:t>Кино</w:t>
      </w:r>
    </w:p>
    <w:tbl>
      <w:tblPr>
        <w:tblStyle w:val="a7"/>
        <w:tblW w:w="53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2126"/>
      </w:tblGrid>
      <w:tr w:rsidR="0085120D" w:rsidRPr="0085120D" w:rsidTr="006C4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99" w:rsidRPr="0085120D" w:rsidRDefault="00D02B99" w:rsidP="00682E32">
            <w:pPr>
              <w:spacing w:line="200" w:lineRule="exact"/>
              <w:ind w:right="-108"/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b/>
                <w:color w:val="17365D" w:themeColor="text2" w:themeShade="BF"/>
                <w:sz w:val="14"/>
                <w:szCs w:val="1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99" w:rsidRPr="0085120D" w:rsidRDefault="00D02B99" w:rsidP="006C4050">
            <w:pPr>
              <w:spacing w:line="200" w:lineRule="exact"/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b/>
                <w:color w:val="17365D" w:themeColor="text2" w:themeShade="BF"/>
                <w:sz w:val="14"/>
                <w:szCs w:val="14"/>
              </w:rPr>
              <w:t>Фильм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99" w:rsidRPr="0085120D" w:rsidRDefault="00D02B99" w:rsidP="006C4050">
            <w:pPr>
              <w:spacing w:line="200" w:lineRule="exact"/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b/>
                <w:color w:val="17365D" w:themeColor="text2" w:themeShade="BF"/>
                <w:sz w:val="14"/>
                <w:szCs w:val="14"/>
              </w:rPr>
              <w:t>Кинотеатр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99" w:rsidRPr="0085120D" w:rsidRDefault="00D02B99" w:rsidP="006C4050">
            <w:pPr>
              <w:spacing w:line="200" w:lineRule="exact"/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b/>
                <w:color w:val="17365D" w:themeColor="text2" w:themeShade="BF"/>
                <w:sz w:val="14"/>
                <w:szCs w:val="14"/>
              </w:rPr>
              <w:t>Адрес</w:t>
            </w:r>
          </w:p>
        </w:tc>
      </w:tr>
      <w:tr w:rsidR="0085120D" w:rsidRPr="0085120D" w:rsidTr="00851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99" w:rsidRPr="0085120D" w:rsidRDefault="00D02B99" w:rsidP="006C4050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18:30</w:t>
            </w: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br/>
              <w:t>22:50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82E32" w:rsidRPr="0085120D" w:rsidRDefault="00D02B99" w:rsidP="0085120D">
            <w:pPr>
              <w:spacing w:line="160" w:lineRule="exact"/>
              <w:ind w:left="-108" w:right="-108" w:firstLine="34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Звезда родилась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D02B99" w:rsidP="0085120D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bdr w:val="none" w:sz="0" w:space="0" w:color="auto" w:frame="1"/>
                <w:lang w:eastAsia="ru-RU"/>
              </w:rPr>
              <w:t>Фабрика грез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99" w:rsidRPr="0085120D" w:rsidRDefault="00D02B99" w:rsidP="0085120D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ул. Ким</w:t>
            </w:r>
            <w:r w:rsidR="0019357B"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 </w:t>
            </w:r>
            <w:proofErr w:type="gramStart"/>
            <w:r w:rsidR="0019357B"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Ю</w:t>
            </w:r>
            <w:proofErr w:type="gramEnd"/>
            <w:r w:rsidR="0019357B"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 </w:t>
            </w:r>
            <w:proofErr w:type="spellStart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Чена</w:t>
            </w:r>
            <w:proofErr w:type="spellEnd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, 44</w:t>
            </w:r>
          </w:p>
        </w:tc>
      </w:tr>
      <w:tr w:rsidR="0085120D" w:rsidRPr="0085120D" w:rsidTr="00851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99" w:rsidRPr="0085120D" w:rsidRDefault="00D02B99" w:rsidP="006C4050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18:30</w:t>
            </w: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br/>
              <w:t>20:40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99" w:rsidRPr="0085120D" w:rsidRDefault="00EC5105" w:rsidP="0085120D">
            <w:pPr>
              <w:spacing w:line="160" w:lineRule="exact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hyperlink r:id="rId6" w:history="1">
              <w:r w:rsidR="00D02B99" w:rsidRPr="0085120D">
                <w:rPr>
                  <w:rFonts w:ascii="Times New Roman" w:eastAsia="Times New Roman" w:hAnsi="Times New Roman" w:cs="Times New Roman"/>
                  <w:color w:val="17365D" w:themeColor="text2" w:themeShade="BF"/>
                  <w:sz w:val="14"/>
                  <w:szCs w:val="14"/>
                  <w:bdr w:val="none" w:sz="0" w:space="0" w:color="auto" w:frame="1"/>
                  <w:lang w:eastAsia="ru-RU"/>
                </w:rPr>
                <w:t>Веном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99" w:rsidRPr="0085120D" w:rsidRDefault="00EC5105" w:rsidP="0085120D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hyperlink r:id="rId7" w:history="1">
              <w:r w:rsidR="00D02B99" w:rsidRPr="0085120D">
                <w:rPr>
                  <w:rFonts w:ascii="Times New Roman" w:eastAsia="Times New Roman" w:hAnsi="Times New Roman" w:cs="Times New Roman"/>
                  <w:color w:val="17365D" w:themeColor="text2" w:themeShade="BF"/>
                  <w:sz w:val="14"/>
                  <w:szCs w:val="14"/>
                  <w:bdr w:val="none" w:sz="0" w:space="0" w:color="auto" w:frame="1"/>
                  <w:lang w:eastAsia="ru-RU"/>
                </w:rPr>
                <w:t>Дружба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99" w:rsidRPr="0085120D" w:rsidRDefault="0019357B" w:rsidP="0085120D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  <w:t>ул. Амурский бульвар, 56а</w:t>
            </w:r>
          </w:p>
        </w:tc>
      </w:tr>
      <w:tr w:rsidR="0085120D" w:rsidRPr="0085120D" w:rsidTr="00851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0D" w:rsidRPr="0085120D" w:rsidRDefault="0085120D" w:rsidP="006C4050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18:40</w:t>
            </w: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br/>
              <w:t>20:50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120D" w:rsidRPr="0085120D" w:rsidRDefault="00EC5105" w:rsidP="0085120D">
            <w:pPr>
              <w:tabs>
                <w:tab w:val="left" w:pos="1025"/>
              </w:tabs>
              <w:spacing w:line="160" w:lineRule="exact"/>
              <w:ind w:left="-108" w:right="-108" w:firstLine="34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8" w:history="1">
              <w:r w:rsidR="0085120D" w:rsidRPr="0085120D">
                <w:rPr>
                  <w:rFonts w:ascii="Times New Roman" w:eastAsia="Times New Roman" w:hAnsi="Times New Roman" w:cs="Times New Roman"/>
                  <w:color w:val="17365D" w:themeColor="text2" w:themeShade="BF"/>
                  <w:sz w:val="14"/>
                  <w:szCs w:val="14"/>
                  <w:bdr w:val="none" w:sz="0" w:space="0" w:color="auto" w:frame="1"/>
                  <w:lang w:eastAsia="ru-RU"/>
                </w:rPr>
                <w:t>Веном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20D" w:rsidRPr="0085120D" w:rsidRDefault="0085120D" w:rsidP="0085120D">
            <w:pPr>
              <w:spacing w:line="160" w:lineRule="exact"/>
              <w:ind w:left="-108"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bdr w:val="none" w:sz="0" w:space="0" w:color="auto" w:frame="1"/>
                <w:lang w:eastAsia="ru-RU"/>
              </w:rPr>
              <w:t>Фабрика грез</w:t>
            </w:r>
          </w:p>
          <w:p w:rsidR="0085120D" w:rsidRPr="0085120D" w:rsidRDefault="0085120D" w:rsidP="0085120D">
            <w:pPr>
              <w:spacing w:line="160" w:lineRule="exact"/>
              <w:ind w:left="-108"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D" w:rsidRPr="0085120D" w:rsidRDefault="0085120D" w:rsidP="0085120D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ул. Ким </w:t>
            </w:r>
            <w:proofErr w:type="gramStart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Ю</w:t>
            </w:r>
            <w:proofErr w:type="gramEnd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 </w:t>
            </w:r>
            <w:proofErr w:type="spellStart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Чена</w:t>
            </w:r>
            <w:proofErr w:type="spellEnd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, 44</w:t>
            </w:r>
          </w:p>
          <w:p w:rsidR="0085120D" w:rsidRPr="0085120D" w:rsidRDefault="0085120D" w:rsidP="0085120D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</w:tr>
      <w:tr w:rsidR="0085120D" w:rsidRPr="0085120D" w:rsidTr="00851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0D" w:rsidRPr="0085120D" w:rsidRDefault="0085120D" w:rsidP="006C4050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18:20</w:t>
            </w: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br/>
              <w:t>23:00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D" w:rsidRPr="0085120D" w:rsidRDefault="00EC5105" w:rsidP="0085120D">
            <w:pPr>
              <w:spacing w:line="160" w:lineRule="exact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hyperlink r:id="rId9" w:history="1">
              <w:r w:rsidR="0085120D" w:rsidRPr="0085120D">
                <w:rPr>
                  <w:rFonts w:ascii="Times New Roman" w:eastAsia="Times New Roman" w:hAnsi="Times New Roman" w:cs="Times New Roman"/>
                  <w:color w:val="17365D" w:themeColor="text2" w:themeShade="BF"/>
                  <w:sz w:val="14"/>
                  <w:szCs w:val="14"/>
                  <w:bdr w:val="none" w:sz="0" w:space="0" w:color="auto" w:frame="1"/>
                  <w:lang w:eastAsia="ru-RU"/>
                </w:rPr>
                <w:t>Ничего хорошего в отеле "Эль рояль</w:t>
              </w:r>
            </w:hyperlink>
            <w:r w:rsidR="0085120D"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D" w:rsidRPr="0085120D" w:rsidRDefault="0085120D" w:rsidP="0085120D">
            <w:pPr>
              <w:spacing w:line="160" w:lineRule="exact"/>
              <w:ind w:left="-108"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0D" w:rsidRPr="0085120D" w:rsidRDefault="0085120D" w:rsidP="0085120D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</w:tr>
      <w:tr w:rsidR="0085120D" w:rsidRPr="0085120D" w:rsidTr="00851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32" w:rsidRPr="0085120D" w:rsidRDefault="00682E32" w:rsidP="006C4050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18:45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82E32" w:rsidRPr="0085120D" w:rsidRDefault="00682E32" w:rsidP="0085120D">
            <w:pPr>
              <w:spacing w:line="160" w:lineRule="exact"/>
              <w:ind w:left="-108" w:right="-108" w:firstLine="34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Человек на Луне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ind w:left="-108"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Гигант</w:t>
            </w:r>
          </w:p>
          <w:p w:rsidR="00682E32" w:rsidRPr="0085120D" w:rsidRDefault="00682E32" w:rsidP="0085120D">
            <w:pPr>
              <w:spacing w:line="160" w:lineRule="exact"/>
              <w:ind w:left="-108"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85120D"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  <w:t>ул. Муравьева-Амурского, 19</w:t>
            </w:r>
          </w:p>
          <w:p w:rsidR="00682E32" w:rsidRPr="0085120D" w:rsidRDefault="00682E32" w:rsidP="0085120D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</w:p>
        </w:tc>
      </w:tr>
      <w:tr w:rsidR="0085120D" w:rsidRPr="0085120D" w:rsidTr="00851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32" w:rsidRPr="0085120D" w:rsidRDefault="00682E32" w:rsidP="006C4050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21:20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ind w:left="-108" w:right="-108" w:firstLine="34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Ничего хорошего в отеле "Эль рояль"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ind w:left="-108"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</w:tr>
      <w:tr w:rsidR="0085120D" w:rsidRPr="0085120D" w:rsidTr="00851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5" w:rsidRPr="0085120D" w:rsidRDefault="00F656D5" w:rsidP="006C4050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656D5" w:rsidRPr="0085120D" w:rsidRDefault="00F656D5" w:rsidP="0085120D">
            <w:pPr>
              <w:spacing w:line="160" w:lineRule="exact"/>
              <w:ind w:left="-108" w:right="-108" w:firstLine="34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  <w:shd w:val="clear" w:color="auto" w:fill="B8CCE4" w:themeFill="accent1" w:themeFillTint="66"/>
              </w:rPr>
              <w:t>Ничего хорошего в отеле "Эль рояль</w:t>
            </w: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D5" w:rsidRPr="0085120D" w:rsidRDefault="00F656D5" w:rsidP="0085120D">
            <w:pPr>
              <w:spacing w:line="160" w:lineRule="exact"/>
              <w:ind w:left="-108"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proofErr w:type="spellStart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Совкино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D5" w:rsidRPr="0085120D" w:rsidRDefault="00F656D5" w:rsidP="0085120D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85120D"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  <w:t>ул. Муравьева-Амурского, 34</w:t>
            </w:r>
          </w:p>
        </w:tc>
      </w:tr>
      <w:tr w:rsidR="0085120D" w:rsidRPr="0085120D" w:rsidTr="00851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5" w:rsidRPr="0085120D" w:rsidRDefault="006A64DE" w:rsidP="006C4050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19:20</w:t>
            </w: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br/>
              <w:t>21:35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D5" w:rsidRPr="0085120D" w:rsidRDefault="00F656D5" w:rsidP="0085120D">
            <w:pPr>
              <w:spacing w:line="160" w:lineRule="exact"/>
              <w:ind w:left="-108" w:right="-108" w:firstLine="34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Веном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D5" w:rsidRPr="0085120D" w:rsidRDefault="00F656D5" w:rsidP="0085120D">
            <w:pPr>
              <w:spacing w:line="160" w:lineRule="exact"/>
              <w:ind w:left="-108"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Гигант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D5" w:rsidRPr="0085120D" w:rsidRDefault="005B7BF0" w:rsidP="0085120D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ул. Муравьева-Амурского,</w:t>
            </w:r>
            <w:r w:rsidR="00F656D5"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19</w:t>
            </w:r>
          </w:p>
        </w:tc>
      </w:tr>
      <w:tr w:rsidR="0085120D" w:rsidRPr="0085120D" w:rsidTr="00851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32" w:rsidRPr="0085120D" w:rsidRDefault="00682E32" w:rsidP="006C4050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20:20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82E32" w:rsidRPr="0085120D" w:rsidRDefault="00682E32" w:rsidP="0085120D">
            <w:pPr>
              <w:spacing w:line="160" w:lineRule="exact"/>
              <w:ind w:left="-108" w:right="-108" w:firstLine="34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На районе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ind w:left="-108"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proofErr w:type="spellStart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Совкино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85120D"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  <w:t>ул. Муравьева-Амурского,34</w:t>
            </w:r>
          </w:p>
          <w:p w:rsidR="00682E32" w:rsidRPr="0085120D" w:rsidRDefault="00682E32" w:rsidP="0085120D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</w:p>
        </w:tc>
      </w:tr>
      <w:tr w:rsidR="0085120D" w:rsidRPr="0085120D" w:rsidTr="00851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32" w:rsidRPr="0085120D" w:rsidRDefault="00682E32" w:rsidP="006C4050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20:35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ind w:left="-108" w:right="-108" w:firstLine="34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Газгольдер. </w:t>
            </w:r>
            <w:proofErr w:type="spellStart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Клубаре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ind w:left="-108"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</w:p>
        </w:tc>
      </w:tr>
      <w:tr w:rsidR="0085120D" w:rsidRPr="0085120D" w:rsidTr="00851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5" w:rsidRPr="0085120D" w:rsidRDefault="00F656D5" w:rsidP="006C4050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22:50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656D5" w:rsidRPr="0085120D" w:rsidRDefault="00EC5105" w:rsidP="0085120D">
            <w:pPr>
              <w:spacing w:line="160" w:lineRule="exact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hyperlink r:id="rId10" w:history="1">
              <w:r w:rsidR="00F656D5" w:rsidRPr="0085120D">
                <w:rPr>
                  <w:rFonts w:ascii="Times New Roman" w:eastAsia="Times New Roman" w:hAnsi="Times New Roman" w:cs="Times New Roman"/>
                  <w:color w:val="17365D" w:themeColor="text2" w:themeShade="BF"/>
                  <w:sz w:val="14"/>
                  <w:szCs w:val="14"/>
                  <w:bdr w:val="none" w:sz="0" w:space="0" w:color="auto" w:frame="1"/>
                  <w:lang w:eastAsia="ru-RU"/>
                </w:rPr>
                <w:t>Ничего хорошего в отеле "Эль рояль</w:t>
              </w:r>
            </w:hyperlink>
            <w:r w:rsidR="00F656D5"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D5" w:rsidRPr="0085120D" w:rsidRDefault="00EC5105" w:rsidP="0085120D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hyperlink r:id="rId11" w:history="1">
              <w:r w:rsidR="00F656D5" w:rsidRPr="0085120D">
                <w:rPr>
                  <w:rFonts w:ascii="Times New Roman" w:eastAsia="Times New Roman" w:hAnsi="Times New Roman" w:cs="Times New Roman"/>
                  <w:color w:val="17365D" w:themeColor="text2" w:themeShade="BF"/>
                  <w:sz w:val="14"/>
                  <w:szCs w:val="14"/>
                  <w:bdr w:val="none" w:sz="0" w:space="0" w:color="auto" w:frame="1"/>
                  <w:lang w:eastAsia="ru-RU"/>
                </w:rPr>
                <w:t>Дружба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D5" w:rsidRPr="0085120D" w:rsidRDefault="00F656D5" w:rsidP="0085120D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  <w:t>ул. Амурский бульвар, 56а</w:t>
            </w:r>
          </w:p>
        </w:tc>
      </w:tr>
      <w:tr w:rsidR="0085120D" w:rsidRPr="0085120D" w:rsidTr="00851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85120D" w:rsidRDefault="006C4050" w:rsidP="006C4050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21:00</w:t>
            </w: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br/>
              <w:t>23:00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50" w:rsidRPr="0085120D" w:rsidRDefault="006C4050" w:rsidP="0085120D">
            <w:pPr>
              <w:spacing w:line="160" w:lineRule="exact"/>
              <w:ind w:left="-108" w:right="-108" w:firstLine="34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Газгольдер. </w:t>
            </w:r>
            <w:proofErr w:type="spellStart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Клубаре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50" w:rsidRPr="0085120D" w:rsidRDefault="006C4050" w:rsidP="0085120D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bdr w:val="none" w:sz="0" w:space="0" w:color="auto" w:frame="1"/>
                <w:lang w:eastAsia="ru-RU"/>
              </w:rPr>
              <w:t>Фабрика грез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50" w:rsidRPr="0085120D" w:rsidRDefault="006C4050" w:rsidP="0085120D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ул. Ким </w:t>
            </w:r>
            <w:proofErr w:type="gramStart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Ю</w:t>
            </w:r>
            <w:proofErr w:type="gramEnd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 </w:t>
            </w:r>
            <w:proofErr w:type="spellStart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Чена</w:t>
            </w:r>
            <w:proofErr w:type="spellEnd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, 44</w:t>
            </w:r>
          </w:p>
          <w:p w:rsidR="006C4050" w:rsidRPr="0085120D" w:rsidRDefault="006C4050" w:rsidP="0085120D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</w:tr>
      <w:tr w:rsidR="0085120D" w:rsidRPr="0085120D" w:rsidTr="008512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85120D" w:rsidRDefault="006C4050" w:rsidP="006C4050">
            <w:pPr>
              <w:spacing w:line="1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C4050" w:rsidRPr="0085120D" w:rsidRDefault="006C4050" w:rsidP="0085120D">
            <w:pPr>
              <w:spacing w:line="160" w:lineRule="exact"/>
              <w:ind w:left="-108" w:right="-108" w:firstLine="34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Без меня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85120D" w:rsidRDefault="006C4050" w:rsidP="00937AA3">
            <w:pPr>
              <w:spacing w:line="160" w:lineRule="exact"/>
              <w:ind w:lef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85120D" w:rsidRDefault="006C4050" w:rsidP="00937AA3">
            <w:pPr>
              <w:spacing w:line="160" w:lineRule="exact"/>
              <w:ind w:left="-108" w:firstLine="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</w:tr>
    </w:tbl>
    <w:p w:rsidR="002B33D8" w:rsidRPr="0085120D" w:rsidRDefault="007C520E" w:rsidP="00EC51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16"/>
          <w:szCs w:val="16"/>
          <w:lang w:eastAsia="ru-RU"/>
        </w:rPr>
      </w:pPr>
      <w:r w:rsidRPr="0085120D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>19:00</w:t>
      </w:r>
      <w:r w:rsidR="002B33D8" w:rsidRPr="0085120D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</w:t>
      </w:r>
      <w:hyperlink r:id="rId12" w:history="1">
        <w:r w:rsidRPr="0085120D">
          <w:rPr>
            <w:rFonts w:ascii="Times New Roman" w:eastAsia="Times New Roman" w:hAnsi="Times New Roman" w:cs="Times New Roman"/>
            <w:bCs/>
            <w:caps/>
            <w:color w:val="17365D" w:themeColor="text2" w:themeShade="BF"/>
            <w:sz w:val="16"/>
            <w:szCs w:val="16"/>
            <w:u w:val="single"/>
            <w:lang w:eastAsia="ru-RU"/>
          </w:rPr>
          <w:t>ДВОРЕЦ КУЛЬТУРЫ ПРОФСОЮЗОВ</w:t>
        </w:r>
      </w:hyperlink>
      <w:r w:rsidR="002B33D8" w:rsidRPr="0085120D">
        <w:rPr>
          <w:rFonts w:ascii="Times New Roman" w:eastAsia="Times New Roman" w:hAnsi="Times New Roman" w:cs="Times New Roman"/>
          <w:bCs/>
          <w:caps/>
          <w:color w:val="17365D" w:themeColor="text2" w:themeShade="BF"/>
          <w:sz w:val="16"/>
          <w:szCs w:val="16"/>
          <w:u w:val="single"/>
          <w:lang w:eastAsia="ru-RU"/>
        </w:rPr>
        <w:t xml:space="preserve"> </w:t>
      </w:r>
      <w:r w:rsidR="002B33D8" w:rsidRPr="008512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16"/>
          <w:szCs w:val="16"/>
          <w:lang w:eastAsia="ru-RU"/>
        </w:rPr>
        <w:t xml:space="preserve"> концерт Игоря</w:t>
      </w:r>
      <w:r w:rsidR="00682E32" w:rsidRPr="008512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16"/>
          <w:szCs w:val="16"/>
          <w:lang w:eastAsia="ru-RU"/>
        </w:rPr>
        <w:t xml:space="preserve"> </w:t>
      </w:r>
      <w:r w:rsidR="002B33D8" w:rsidRPr="008512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16"/>
          <w:szCs w:val="16"/>
          <w:lang w:eastAsia="ru-RU"/>
        </w:rPr>
        <w:t xml:space="preserve">Растеряева </w:t>
      </w:r>
      <w:r w:rsidR="00682E32" w:rsidRPr="0085120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16"/>
          <w:szCs w:val="16"/>
          <w:lang w:eastAsia="ru-RU"/>
        </w:rPr>
        <w:br/>
      </w:r>
      <w:r w:rsidR="002B33D8" w:rsidRPr="0085120D">
        <w:rPr>
          <w:rFonts w:ascii="Times New Roman" w:eastAsia="Times New Roman" w:hAnsi="Times New Roman" w:cs="Times New Roman"/>
          <w:bCs/>
          <w:color w:val="17365D" w:themeColor="text2" w:themeShade="BF"/>
          <w:sz w:val="16"/>
          <w:szCs w:val="16"/>
          <w:lang w:eastAsia="ru-RU"/>
        </w:rPr>
        <w:t>ул. Льва Толстого, 22</w:t>
      </w:r>
      <w:r w:rsidR="004F687A">
        <w:rPr>
          <w:rFonts w:ascii="Times New Roman" w:eastAsia="Times New Roman" w:hAnsi="Times New Roman" w:cs="Times New Roman"/>
          <w:bCs/>
          <w:color w:val="17365D" w:themeColor="text2" w:themeShade="BF"/>
          <w:sz w:val="16"/>
          <w:szCs w:val="16"/>
          <w:lang w:eastAsia="ru-RU"/>
        </w:rPr>
        <w:t xml:space="preserve"> (тел. 28-05-07)</w:t>
      </w:r>
    </w:p>
    <w:p w:rsidR="007C520E" w:rsidRPr="0085120D" w:rsidRDefault="007C520E" w:rsidP="00EC5105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aps/>
          <w:color w:val="17365D" w:themeColor="text2" w:themeShade="BF"/>
          <w:sz w:val="16"/>
          <w:szCs w:val="16"/>
          <w:u w:val="single"/>
          <w:lang w:eastAsia="ru-RU"/>
        </w:rPr>
      </w:pPr>
    </w:p>
    <w:p w:rsidR="005D3F9D" w:rsidRPr="0085120D" w:rsidRDefault="0019357B" w:rsidP="006C4050">
      <w:pPr>
        <w:spacing w:after="0" w:line="240" w:lineRule="exact"/>
        <w:rPr>
          <w:rFonts w:ascii="Rubik" w:eastAsia="Times New Roman" w:hAnsi="Rubik" w:cs="Times New Roman"/>
          <w:b/>
          <w:color w:val="632423" w:themeColor="accent2" w:themeShade="80"/>
          <w:sz w:val="20"/>
          <w:szCs w:val="20"/>
          <w:u w:val="single"/>
          <w:lang w:eastAsia="ru-RU"/>
        </w:rPr>
      </w:pPr>
      <w:r w:rsidRPr="0085120D">
        <w:rPr>
          <w:rFonts w:ascii="Rubik" w:eastAsia="Times New Roman" w:hAnsi="Rubik" w:cs="Times New Roman"/>
          <w:b/>
          <w:color w:val="632423" w:themeColor="accent2" w:themeShade="80"/>
          <w:sz w:val="20"/>
          <w:szCs w:val="20"/>
          <w:u w:val="single"/>
          <w:lang w:eastAsia="ru-RU"/>
        </w:rPr>
        <w:t>Вторник, 16 октября</w:t>
      </w:r>
    </w:p>
    <w:p w:rsidR="0019357B" w:rsidRPr="0085120D" w:rsidRDefault="0019357B" w:rsidP="005B7BF0">
      <w:pPr>
        <w:spacing w:after="0" w:line="240" w:lineRule="auto"/>
        <w:rPr>
          <w:i/>
          <w:color w:val="31849B" w:themeColor="accent5" w:themeShade="BF"/>
          <w:sz w:val="16"/>
          <w:szCs w:val="16"/>
          <w:u w:val="single"/>
        </w:rPr>
      </w:pPr>
      <w:r w:rsidRPr="0085120D">
        <w:rPr>
          <w:rFonts w:ascii="Rubik" w:eastAsia="Times New Roman" w:hAnsi="Rubik" w:cs="Times New Roman"/>
          <w:i/>
          <w:color w:val="31849B" w:themeColor="accent5" w:themeShade="BF"/>
          <w:sz w:val="16"/>
          <w:szCs w:val="16"/>
          <w:u w:val="single"/>
          <w:lang w:eastAsia="ru-RU"/>
        </w:rPr>
        <w:t>Кино</w:t>
      </w:r>
    </w:p>
    <w:tbl>
      <w:tblPr>
        <w:tblStyle w:val="a7"/>
        <w:tblW w:w="5495" w:type="dxa"/>
        <w:tblLook w:val="04A0" w:firstRow="1" w:lastRow="0" w:firstColumn="1" w:lastColumn="0" w:noHBand="0" w:noVBand="1"/>
      </w:tblPr>
      <w:tblGrid>
        <w:gridCol w:w="100"/>
        <w:gridCol w:w="610"/>
        <w:gridCol w:w="1774"/>
        <w:gridCol w:w="142"/>
        <w:gridCol w:w="971"/>
        <w:gridCol w:w="1898"/>
      </w:tblGrid>
      <w:tr w:rsidR="0085120D" w:rsidRPr="0085120D" w:rsidTr="00682E32">
        <w:trPr>
          <w:gridBefore w:val="1"/>
          <w:wBefore w:w="100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B" w:rsidRPr="0085120D" w:rsidRDefault="0019357B" w:rsidP="008C6F51">
            <w:pPr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b/>
                <w:color w:val="17365D" w:themeColor="text2" w:themeShade="BF"/>
                <w:sz w:val="14"/>
                <w:szCs w:val="14"/>
              </w:rPr>
              <w:t>Время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B" w:rsidRPr="0085120D" w:rsidRDefault="0019357B" w:rsidP="008C6F51">
            <w:pPr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b/>
                <w:color w:val="17365D" w:themeColor="text2" w:themeShade="BF"/>
                <w:sz w:val="14"/>
                <w:szCs w:val="14"/>
              </w:rPr>
              <w:t>Фильм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B" w:rsidRPr="0085120D" w:rsidRDefault="0019357B" w:rsidP="008C6F51">
            <w:pPr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b/>
                <w:color w:val="17365D" w:themeColor="text2" w:themeShade="BF"/>
                <w:sz w:val="14"/>
                <w:szCs w:val="14"/>
              </w:rPr>
              <w:t>Кинотеатр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B" w:rsidRPr="0085120D" w:rsidRDefault="0019357B" w:rsidP="008C6F51">
            <w:pPr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b/>
                <w:color w:val="17365D" w:themeColor="text2" w:themeShade="BF"/>
                <w:sz w:val="14"/>
                <w:szCs w:val="14"/>
              </w:rPr>
              <w:t>Адрес</w:t>
            </w:r>
          </w:p>
        </w:tc>
      </w:tr>
      <w:tr w:rsidR="0085120D" w:rsidRPr="0085120D" w:rsidTr="0085120D">
        <w:trPr>
          <w:gridBefore w:val="1"/>
          <w:wBefore w:w="100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B" w:rsidRPr="0085120D" w:rsidRDefault="0019357B" w:rsidP="00937AA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18:30</w:t>
            </w: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br/>
              <w:t>20:40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9357B" w:rsidRPr="0085120D" w:rsidRDefault="00EC5105" w:rsidP="0085120D">
            <w:pPr>
              <w:spacing w:line="160" w:lineRule="exact"/>
              <w:ind w:left="75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hyperlink r:id="rId13" w:history="1">
              <w:r w:rsidR="0019357B" w:rsidRPr="0085120D">
                <w:rPr>
                  <w:rFonts w:ascii="Times New Roman" w:eastAsia="Times New Roman" w:hAnsi="Times New Roman" w:cs="Times New Roman"/>
                  <w:color w:val="17365D" w:themeColor="text2" w:themeShade="BF"/>
                  <w:sz w:val="14"/>
                  <w:szCs w:val="14"/>
                  <w:bdr w:val="none" w:sz="0" w:space="0" w:color="auto" w:frame="1"/>
                  <w:lang w:eastAsia="ru-RU"/>
                </w:rPr>
                <w:t>Веном</w:t>
              </w:r>
            </w:hyperlink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7B" w:rsidRPr="0085120D" w:rsidRDefault="00EC5105" w:rsidP="0085120D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hyperlink r:id="rId14" w:history="1">
              <w:r w:rsidR="0019357B" w:rsidRPr="0085120D">
                <w:rPr>
                  <w:rFonts w:ascii="Times New Roman" w:eastAsia="Times New Roman" w:hAnsi="Times New Roman" w:cs="Times New Roman"/>
                  <w:color w:val="17365D" w:themeColor="text2" w:themeShade="BF"/>
                  <w:sz w:val="14"/>
                  <w:szCs w:val="14"/>
                  <w:bdr w:val="none" w:sz="0" w:space="0" w:color="auto" w:frame="1"/>
                  <w:lang w:eastAsia="ru-RU"/>
                </w:rPr>
                <w:t>Дружба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7B" w:rsidRPr="0085120D" w:rsidRDefault="00937AA3" w:rsidP="0085120D">
            <w:pPr>
              <w:spacing w:line="160" w:lineRule="exact"/>
              <w:ind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ул. Амурский бульвар, </w:t>
            </w:r>
            <w:r w:rsidR="0019357B" w:rsidRPr="0085120D"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  <w:t>56а</w:t>
            </w:r>
          </w:p>
        </w:tc>
      </w:tr>
      <w:tr w:rsidR="0085120D" w:rsidRPr="0085120D" w:rsidTr="0085120D">
        <w:trPr>
          <w:gridBefore w:val="1"/>
          <w:wBefore w:w="100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85120D" w:rsidRDefault="006C4050" w:rsidP="00937AA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18:40</w:t>
            </w: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br/>
              <w:t>20:50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50" w:rsidRPr="0085120D" w:rsidRDefault="00EC5105" w:rsidP="0085120D">
            <w:pPr>
              <w:tabs>
                <w:tab w:val="left" w:pos="1025"/>
              </w:tabs>
              <w:spacing w:line="160" w:lineRule="exact"/>
              <w:ind w:left="75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15" w:history="1">
              <w:r w:rsidR="006C4050" w:rsidRPr="0085120D">
                <w:rPr>
                  <w:rFonts w:ascii="Times New Roman" w:eastAsia="Times New Roman" w:hAnsi="Times New Roman" w:cs="Times New Roman"/>
                  <w:color w:val="17365D" w:themeColor="text2" w:themeShade="BF"/>
                  <w:sz w:val="14"/>
                  <w:szCs w:val="14"/>
                  <w:bdr w:val="none" w:sz="0" w:space="0" w:color="auto" w:frame="1"/>
                  <w:lang w:eastAsia="ru-RU"/>
                </w:rPr>
                <w:t>Веном</w:t>
              </w:r>
            </w:hyperlink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50" w:rsidRPr="0085120D" w:rsidRDefault="006C4050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bdr w:val="none" w:sz="0" w:space="0" w:color="auto" w:frame="1"/>
                <w:lang w:eastAsia="ru-RU"/>
              </w:rPr>
              <w:t>Фабрика грез</w:t>
            </w:r>
          </w:p>
          <w:p w:rsidR="006C4050" w:rsidRPr="0085120D" w:rsidRDefault="006C4050" w:rsidP="0085120D">
            <w:pPr>
              <w:spacing w:line="160" w:lineRule="exact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50" w:rsidRPr="0085120D" w:rsidRDefault="00682E32" w:rsidP="0085120D">
            <w:pPr>
              <w:spacing w:line="160" w:lineRule="exact"/>
              <w:ind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ул. Ким </w:t>
            </w:r>
            <w:proofErr w:type="gramStart"/>
            <w:r w:rsidR="006C4050"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Ю</w:t>
            </w:r>
            <w:proofErr w:type="gramEnd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 </w:t>
            </w:r>
            <w:proofErr w:type="spellStart"/>
            <w:r w:rsidR="006C4050"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Чена</w:t>
            </w:r>
            <w:proofErr w:type="spellEnd"/>
            <w:r w:rsidR="006C4050"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, 44</w:t>
            </w:r>
          </w:p>
          <w:p w:rsidR="006C4050" w:rsidRPr="0085120D" w:rsidRDefault="006C4050" w:rsidP="0085120D">
            <w:pPr>
              <w:spacing w:line="160" w:lineRule="exact"/>
              <w:ind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</w:tr>
      <w:tr w:rsidR="0085120D" w:rsidRPr="0085120D" w:rsidTr="0085120D">
        <w:trPr>
          <w:gridBefore w:val="1"/>
          <w:wBefore w:w="100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85120D" w:rsidRDefault="006C4050" w:rsidP="00937AA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18:20</w:t>
            </w: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br/>
              <w:t>23:00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C4050" w:rsidRPr="0085120D" w:rsidRDefault="00EC5105" w:rsidP="0085120D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hyperlink r:id="rId16" w:history="1">
              <w:r w:rsidR="006C4050" w:rsidRPr="0085120D">
                <w:rPr>
                  <w:rFonts w:ascii="Times New Roman" w:eastAsia="Times New Roman" w:hAnsi="Times New Roman" w:cs="Times New Roman"/>
                  <w:color w:val="17365D" w:themeColor="text2" w:themeShade="BF"/>
                  <w:sz w:val="14"/>
                  <w:szCs w:val="14"/>
                  <w:bdr w:val="none" w:sz="0" w:space="0" w:color="auto" w:frame="1"/>
                  <w:lang w:eastAsia="ru-RU"/>
                </w:rPr>
                <w:t>Ничего хорошего в отеле "Эль рояль</w:t>
              </w:r>
            </w:hyperlink>
            <w:r w:rsidR="006C4050"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50" w:rsidRPr="0085120D" w:rsidRDefault="006C4050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50" w:rsidRPr="0085120D" w:rsidRDefault="006C4050" w:rsidP="0085120D">
            <w:pPr>
              <w:spacing w:line="160" w:lineRule="exact"/>
              <w:ind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</w:tr>
      <w:tr w:rsidR="0085120D" w:rsidRPr="0085120D" w:rsidTr="0085120D">
        <w:trPr>
          <w:gridBefore w:val="1"/>
          <w:wBefore w:w="100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5" w:rsidRPr="0085120D" w:rsidRDefault="00F656D5" w:rsidP="00937AA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18:45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D5" w:rsidRPr="0085120D" w:rsidRDefault="00F656D5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Человек на Луне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D5" w:rsidRPr="0085120D" w:rsidRDefault="00F656D5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Гигант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D5" w:rsidRPr="0085120D" w:rsidRDefault="00F656D5" w:rsidP="0085120D">
            <w:pPr>
              <w:spacing w:line="160" w:lineRule="exact"/>
              <w:ind w:right="-108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85120D"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  <w:t>ул. Муравьева-Амурского, 19</w:t>
            </w:r>
          </w:p>
        </w:tc>
      </w:tr>
      <w:tr w:rsidR="0085120D" w:rsidRPr="0085120D" w:rsidTr="0085120D">
        <w:trPr>
          <w:gridBefore w:val="1"/>
          <w:wBefore w:w="100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5" w:rsidRPr="0085120D" w:rsidRDefault="00F656D5" w:rsidP="00937AA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19:00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656D5" w:rsidRPr="0085120D" w:rsidRDefault="00EC5105" w:rsidP="0085120D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hyperlink r:id="rId17" w:history="1">
              <w:r w:rsidR="00F656D5" w:rsidRPr="0085120D">
                <w:rPr>
                  <w:rFonts w:ascii="Times New Roman" w:eastAsia="Times New Roman" w:hAnsi="Times New Roman" w:cs="Times New Roman"/>
                  <w:color w:val="17365D" w:themeColor="text2" w:themeShade="BF"/>
                  <w:sz w:val="14"/>
                  <w:szCs w:val="14"/>
                  <w:bdr w:val="none" w:sz="0" w:space="0" w:color="auto" w:frame="1"/>
                  <w:lang w:eastAsia="ru-RU"/>
                </w:rPr>
                <w:t>Сальвадор Дали: В поисках бессмертия</w:t>
              </w:r>
            </w:hyperlink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D5" w:rsidRPr="0085120D" w:rsidRDefault="00EC5105" w:rsidP="0085120D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hyperlink r:id="rId18" w:history="1">
              <w:proofErr w:type="spellStart"/>
              <w:r w:rsidR="00F656D5" w:rsidRPr="0085120D">
                <w:rPr>
                  <w:rFonts w:ascii="Times New Roman" w:eastAsia="Times New Roman" w:hAnsi="Times New Roman" w:cs="Times New Roman"/>
                  <w:color w:val="17365D" w:themeColor="text2" w:themeShade="BF"/>
                  <w:sz w:val="14"/>
                  <w:szCs w:val="14"/>
                  <w:bdr w:val="none" w:sz="0" w:space="0" w:color="auto" w:frame="1"/>
                  <w:lang w:eastAsia="ru-RU"/>
                </w:rPr>
                <w:t>Hollywood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D5" w:rsidRPr="0085120D" w:rsidRDefault="00F656D5" w:rsidP="0085120D">
            <w:pPr>
              <w:spacing w:line="160" w:lineRule="exact"/>
              <w:ind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ул. Тургенева, 46</w:t>
            </w:r>
          </w:p>
        </w:tc>
      </w:tr>
      <w:tr w:rsidR="0085120D" w:rsidRPr="0085120D" w:rsidTr="0085120D">
        <w:trPr>
          <w:gridBefore w:val="1"/>
          <w:wBefore w:w="100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32" w:rsidRPr="0085120D" w:rsidRDefault="00682E32" w:rsidP="00937AA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19:00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Ничего хорошего в отеле "Эль рояль"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proofErr w:type="spellStart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Совкино</w:t>
            </w:r>
            <w:proofErr w:type="spellEnd"/>
          </w:p>
          <w:p w:rsidR="00682E32" w:rsidRPr="0085120D" w:rsidRDefault="00682E32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ind w:right="-108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85120D"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  <w:t>ул. Муравьева-Амурского, 34</w:t>
            </w:r>
          </w:p>
          <w:p w:rsidR="00682E32" w:rsidRPr="0085120D" w:rsidRDefault="00682E32" w:rsidP="0085120D">
            <w:pPr>
              <w:spacing w:line="160" w:lineRule="exact"/>
              <w:ind w:right="-108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</w:p>
        </w:tc>
      </w:tr>
      <w:tr w:rsidR="0085120D" w:rsidRPr="0085120D" w:rsidTr="0085120D">
        <w:trPr>
          <w:gridBefore w:val="1"/>
          <w:wBefore w:w="100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32" w:rsidRPr="0085120D" w:rsidRDefault="00682E32" w:rsidP="00937AA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20:20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82E32" w:rsidRPr="0085120D" w:rsidRDefault="00682E32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На районе</w:t>
            </w: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ind w:right="-108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</w:p>
        </w:tc>
      </w:tr>
      <w:tr w:rsidR="0085120D" w:rsidRPr="0085120D" w:rsidTr="0085120D">
        <w:trPr>
          <w:gridBefore w:val="1"/>
          <w:wBefore w:w="100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32" w:rsidRPr="0085120D" w:rsidRDefault="00682E32" w:rsidP="00937AA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21:20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EC5105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19" w:history="1">
              <w:r w:rsidR="00682E32" w:rsidRPr="0085120D">
                <w:rPr>
                  <w:rFonts w:ascii="Times New Roman" w:eastAsia="Times New Roman" w:hAnsi="Times New Roman" w:cs="Times New Roman"/>
                  <w:color w:val="17365D" w:themeColor="text2" w:themeShade="BF"/>
                  <w:sz w:val="14"/>
                  <w:szCs w:val="14"/>
                  <w:bdr w:val="none" w:sz="0" w:space="0" w:color="auto" w:frame="1"/>
                  <w:lang w:eastAsia="ru-RU"/>
                </w:rPr>
                <w:t>Ничего хорошего в отеле "Эль рояль</w:t>
              </w:r>
            </w:hyperlink>
            <w:r w:rsidR="00682E32"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Гигант</w:t>
            </w:r>
          </w:p>
          <w:p w:rsidR="00682E32" w:rsidRPr="0085120D" w:rsidRDefault="00682E32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ind w:right="-108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85120D"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  <w:t>ул. Муравьева-Амурского, 19</w:t>
            </w:r>
          </w:p>
          <w:p w:rsidR="00682E32" w:rsidRPr="0085120D" w:rsidRDefault="00682E32" w:rsidP="0085120D">
            <w:pPr>
              <w:spacing w:line="160" w:lineRule="exact"/>
              <w:ind w:right="-108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</w:p>
        </w:tc>
      </w:tr>
      <w:tr w:rsidR="0085120D" w:rsidRPr="0085120D" w:rsidTr="0085120D">
        <w:trPr>
          <w:gridBefore w:val="1"/>
          <w:wBefore w:w="100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32" w:rsidRPr="0085120D" w:rsidRDefault="00682E32" w:rsidP="006C405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19:20</w:t>
            </w: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br/>
              <w:t>21:35</w:t>
            </w:r>
            <w:r w:rsidR="004F687A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br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82E32" w:rsidRPr="0085120D" w:rsidRDefault="00682E32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Веном</w:t>
            </w: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2" w:rsidRPr="0085120D" w:rsidRDefault="00682E32" w:rsidP="0085120D">
            <w:pPr>
              <w:spacing w:line="160" w:lineRule="exact"/>
              <w:ind w:right="-108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</w:p>
        </w:tc>
      </w:tr>
      <w:tr w:rsidR="0085120D" w:rsidRPr="0085120D" w:rsidTr="0085120D">
        <w:trPr>
          <w:gridBefore w:val="1"/>
          <w:wBefore w:w="100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DE" w:rsidRPr="0085120D" w:rsidRDefault="006A64DE" w:rsidP="00937AA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22:50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E" w:rsidRPr="0085120D" w:rsidRDefault="00EC5105" w:rsidP="0085120D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hyperlink r:id="rId20" w:history="1">
              <w:r w:rsidR="006A64DE" w:rsidRPr="0085120D">
                <w:rPr>
                  <w:rFonts w:ascii="Times New Roman" w:eastAsia="Times New Roman" w:hAnsi="Times New Roman" w:cs="Times New Roman"/>
                  <w:color w:val="17365D" w:themeColor="text2" w:themeShade="BF"/>
                  <w:sz w:val="14"/>
                  <w:szCs w:val="14"/>
                  <w:bdr w:val="none" w:sz="0" w:space="0" w:color="auto" w:frame="1"/>
                  <w:lang w:eastAsia="ru-RU"/>
                </w:rPr>
                <w:t>Ничего хорошего в отеле "Эль рояль</w:t>
              </w:r>
            </w:hyperlink>
            <w:r w:rsidR="006A64DE"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E" w:rsidRPr="0085120D" w:rsidRDefault="00EC5105" w:rsidP="0085120D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hyperlink r:id="rId21" w:history="1">
              <w:r w:rsidR="006A64DE" w:rsidRPr="0085120D">
                <w:rPr>
                  <w:rFonts w:ascii="Times New Roman" w:eastAsia="Times New Roman" w:hAnsi="Times New Roman" w:cs="Times New Roman"/>
                  <w:color w:val="17365D" w:themeColor="text2" w:themeShade="BF"/>
                  <w:sz w:val="14"/>
                  <w:szCs w:val="14"/>
                  <w:bdr w:val="none" w:sz="0" w:space="0" w:color="auto" w:frame="1"/>
                  <w:lang w:eastAsia="ru-RU"/>
                </w:rPr>
                <w:t>Дружба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E" w:rsidRPr="0085120D" w:rsidRDefault="006A64DE" w:rsidP="0085120D">
            <w:pPr>
              <w:spacing w:line="16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hAnsi="Times New Roman" w:cs="Times New Roman"/>
                <w:bCs/>
                <w:color w:val="17365D" w:themeColor="text2" w:themeShade="BF"/>
                <w:sz w:val="14"/>
                <w:szCs w:val="14"/>
                <w:bdr w:val="none" w:sz="0" w:space="0" w:color="auto" w:frame="1"/>
                <w:shd w:val="clear" w:color="auto" w:fill="FFFFFF"/>
              </w:rPr>
              <w:t>ул. Амурский бульвар, 56а</w:t>
            </w:r>
          </w:p>
        </w:tc>
      </w:tr>
      <w:tr w:rsidR="0085120D" w:rsidRPr="0085120D" w:rsidTr="0085120D">
        <w:trPr>
          <w:gridBefore w:val="1"/>
          <w:wBefore w:w="100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85120D" w:rsidRDefault="006C4050" w:rsidP="006C4050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C4050" w:rsidRPr="0085120D" w:rsidRDefault="006C4050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Газгольдер. </w:t>
            </w:r>
            <w:proofErr w:type="spellStart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Клубаре</w:t>
            </w:r>
            <w:proofErr w:type="spellEnd"/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50" w:rsidRPr="0085120D" w:rsidRDefault="006C4050" w:rsidP="0085120D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bdr w:val="none" w:sz="0" w:space="0" w:color="auto" w:frame="1"/>
                <w:lang w:eastAsia="ru-RU"/>
              </w:rPr>
              <w:t>Фабрика грез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50" w:rsidRPr="0085120D" w:rsidRDefault="006C4050" w:rsidP="0085120D">
            <w:pPr>
              <w:spacing w:line="160" w:lineRule="exact"/>
              <w:ind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ул. Ким </w:t>
            </w:r>
            <w:proofErr w:type="gramStart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Ю</w:t>
            </w:r>
            <w:proofErr w:type="gramEnd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 </w:t>
            </w:r>
            <w:proofErr w:type="spellStart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Чена</w:t>
            </w:r>
            <w:proofErr w:type="spellEnd"/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, 44</w:t>
            </w:r>
          </w:p>
          <w:p w:rsidR="006C4050" w:rsidRPr="0085120D" w:rsidRDefault="006C4050" w:rsidP="0085120D">
            <w:pPr>
              <w:spacing w:line="160" w:lineRule="exact"/>
              <w:ind w:right="-108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</w:tr>
      <w:tr w:rsidR="0085120D" w:rsidRPr="0085120D" w:rsidTr="0085120D">
        <w:trPr>
          <w:gridBefore w:val="1"/>
          <w:wBefore w:w="100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50" w:rsidRPr="0085120D" w:rsidRDefault="006C4050" w:rsidP="006A64D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 w:rsidRPr="0085120D"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50" w:rsidRPr="0085120D" w:rsidRDefault="006C4050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5120D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Без меня</w:t>
            </w: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50" w:rsidRPr="0085120D" w:rsidRDefault="006C4050" w:rsidP="006A64DE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50" w:rsidRPr="0085120D" w:rsidRDefault="006C4050" w:rsidP="006A64DE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</w:tr>
      <w:tr w:rsidR="004F687A" w:rsidRPr="0085120D" w:rsidTr="0085120D">
        <w:trPr>
          <w:gridBefore w:val="1"/>
          <w:wBefore w:w="100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7A" w:rsidRPr="0085120D" w:rsidRDefault="004F687A" w:rsidP="006A64D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4"/>
                <w:szCs w:val="14"/>
                <w:lang w:eastAsia="ru-RU"/>
              </w:rPr>
              <w:t>00:45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7A" w:rsidRPr="0085120D" w:rsidRDefault="004F687A" w:rsidP="0085120D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Хэллфест</w:t>
            </w:r>
            <w:proofErr w:type="spellEnd"/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7A" w:rsidRPr="0085120D" w:rsidRDefault="004F687A" w:rsidP="006A64DE">
            <w:pPr>
              <w:spacing w:line="16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Гигант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7A" w:rsidRPr="0085120D" w:rsidRDefault="004F687A" w:rsidP="004F687A">
            <w:pPr>
              <w:ind w:left="-53" w:right="-108"/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4F687A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ул. Муравьева-Амурского, 19</w:t>
            </w:r>
          </w:p>
        </w:tc>
      </w:tr>
      <w:tr w:rsidR="0085120D" w:rsidRPr="0085120D" w:rsidTr="0068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6" w:type="dxa"/>
            <w:gridSpan w:val="4"/>
          </w:tcPr>
          <w:p w:rsidR="00682E32" w:rsidRPr="0085120D" w:rsidRDefault="00682E32" w:rsidP="00EC5105">
            <w:pPr>
              <w:spacing w:before="60"/>
              <w:jc w:val="center"/>
              <w:textAlignment w:val="top"/>
              <w:rPr>
                <w:rFonts w:ascii="Times New Roman" w:eastAsia="Times New Roman" w:hAnsi="Times New Roman" w:cs="David"/>
                <w:color w:val="17365D" w:themeColor="text2" w:themeShade="BF"/>
                <w:sz w:val="16"/>
                <w:szCs w:val="16"/>
                <w:lang w:eastAsia="ru-RU"/>
              </w:rPr>
            </w:pPr>
            <w:r w:rsidRPr="0085120D">
              <w:rPr>
                <w:rFonts w:ascii="Times New Roman" w:hAnsi="Times New Roman" w:cs="David"/>
                <w:color w:val="17365D" w:themeColor="text2" w:themeShade="BF"/>
                <w:sz w:val="16"/>
                <w:szCs w:val="16"/>
              </w:rPr>
              <w:t xml:space="preserve">18:30 </w:t>
            </w:r>
            <w:hyperlink r:id="rId22" w:history="1">
              <w:r w:rsidRPr="0085120D">
                <w:rPr>
                  <w:rFonts w:ascii="Times New Roman" w:eastAsia="Times New Roman" w:hAnsi="Times New Roman" w:cs="David"/>
                  <w:bCs/>
                  <w:caps/>
                  <w:color w:val="17365D" w:themeColor="text2" w:themeShade="BF"/>
                  <w:sz w:val="16"/>
                  <w:szCs w:val="16"/>
                  <w:u w:val="single"/>
                  <w:lang w:eastAsia="ru-RU"/>
                </w:rPr>
                <w:t>ХАБАРОВСКАЯ КРАЕВАЯ ФИЛАРМОНИЯ</w:t>
              </w:r>
            </w:hyperlink>
            <w:r w:rsidRPr="0085120D">
              <w:rPr>
                <w:rFonts w:ascii="Times New Roman" w:eastAsia="Times New Roman" w:hAnsi="Times New Roman" w:cs="David"/>
                <w:bCs/>
                <w:caps/>
                <w:color w:val="17365D" w:themeColor="text2" w:themeShade="BF"/>
                <w:sz w:val="16"/>
                <w:szCs w:val="16"/>
                <w:u w:val="single"/>
                <w:lang w:eastAsia="ru-RU"/>
              </w:rPr>
              <w:br/>
            </w:r>
            <w:r w:rsidRPr="0085120D">
              <w:rPr>
                <w:rFonts w:ascii="Times New Roman" w:eastAsia="Times New Roman" w:hAnsi="Times New Roman" w:cs="David"/>
                <w:b/>
                <w:color w:val="17365D" w:themeColor="text2" w:themeShade="BF"/>
                <w:sz w:val="16"/>
                <w:szCs w:val="16"/>
                <w:lang w:eastAsia="ru-RU"/>
              </w:rPr>
              <w:fldChar w:fldCharType="begin"/>
            </w:r>
            <w:r w:rsidRPr="0085120D">
              <w:rPr>
                <w:rFonts w:ascii="Times New Roman" w:eastAsia="Times New Roman" w:hAnsi="Times New Roman" w:cs="David"/>
                <w:b/>
                <w:color w:val="17365D" w:themeColor="text2" w:themeShade="BF"/>
                <w:sz w:val="16"/>
                <w:szCs w:val="16"/>
                <w:lang w:eastAsia="ru-RU"/>
              </w:rPr>
              <w:instrText xml:space="preserve"> HYPERLINK "https://www.dvhab.ru/afisha/khabarovsk/event/102152" </w:instrText>
            </w:r>
            <w:r w:rsidRPr="0085120D">
              <w:rPr>
                <w:rFonts w:ascii="Times New Roman" w:eastAsia="Times New Roman" w:hAnsi="Times New Roman" w:cs="David"/>
                <w:b/>
                <w:color w:val="17365D" w:themeColor="text2" w:themeShade="BF"/>
                <w:sz w:val="16"/>
                <w:szCs w:val="16"/>
                <w:lang w:eastAsia="ru-RU"/>
              </w:rPr>
              <w:fldChar w:fldCharType="separate"/>
            </w:r>
            <w:r w:rsidRPr="0085120D">
              <w:rPr>
                <w:rFonts w:ascii="Times New Roman" w:eastAsia="Times New Roman" w:hAnsi="Times New Roman" w:cs="David"/>
                <w:b/>
                <w:color w:val="17365D" w:themeColor="text2" w:themeShade="BF"/>
                <w:sz w:val="16"/>
                <w:szCs w:val="16"/>
                <w:shd w:val="clear" w:color="auto" w:fill="FAFAFA"/>
                <w:lang w:eastAsia="ru-RU"/>
              </w:rPr>
              <w:t>Глеб Степанов, виолончель (Москва)</w:t>
            </w:r>
          </w:p>
          <w:p w:rsidR="00682E32" w:rsidRPr="0085120D" w:rsidRDefault="00682E32" w:rsidP="00EC5105">
            <w:pPr>
              <w:jc w:val="center"/>
              <w:rPr>
                <w:rFonts w:ascii="Times New Roman" w:eastAsia="Times New Roman" w:hAnsi="Times New Roman" w:cs="David"/>
                <w:color w:val="17365D" w:themeColor="text2" w:themeShade="BF"/>
                <w:sz w:val="16"/>
                <w:szCs w:val="16"/>
                <w:lang w:eastAsia="ru-RU"/>
              </w:rPr>
            </w:pPr>
            <w:r w:rsidRPr="0085120D">
              <w:rPr>
                <w:rFonts w:ascii="Times New Roman" w:eastAsia="Times New Roman" w:hAnsi="Times New Roman" w:cs="David"/>
                <w:b/>
                <w:color w:val="17365D" w:themeColor="text2" w:themeShade="BF"/>
                <w:sz w:val="16"/>
                <w:szCs w:val="16"/>
                <w:lang w:eastAsia="ru-RU"/>
              </w:rPr>
              <w:fldChar w:fldCharType="end"/>
            </w:r>
            <w:r w:rsidRPr="0085120D">
              <w:rPr>
                <w:rFonts w:ascii="Times New Roman" w:hAnsi="Times New Roman" w:cs="David"/>
                <w:color w:val="17365D" w:themeColor="text2" w:themeShade="BF"/>
                <w:sz w:val="16"/>
                <w:szCs w:val="16"/>
                <w:shd w:val="clear" w:color="auto" w:fill="FFFFFF"/>
              </w:rPr>
              <w:t>ул. Шевченко, д.7</w:t>
            </w:r>
            <w:r w:rsidR="004F687A">
              <w:rPr>
                <w:rFonts w:ascii="Times New Roman" w:hAnsi="Times New Roman" w:cs="David"/>
                <w:color w:val="17365D" w:themeColor="text2" w:themeShade="BF"/>
                <w:sz w:val="16"/>
                <w:szCs w:val="16"/>
                <w:shd w:val="clear" w:color="auto" w:fill="FFFFFF"/>
              </w:rPr>
              <w:t xml:space="preserve"> (тел. 31-63-68)</w:t>
            </w:r>
          </w:p>
        </w:tc>
        <w:tc>
          <w:tcPr>
            <w:tcW w:w="2869" w:type="dxa"/>
            <w:gridSpan w:val="2"/>
          </w:tcPr>
          <w:p w:rsidR="00682E32" w:rsidRPr="0085120D" w:rsidRDefault="00682E32" w:rsidP="00EC5105">
            <w:pPr>
              <w:spacing w:before="40" w:line="200" w:lineRule="exact"/>
              <w:jc w:val="center"/>
              <w:rPr>
                <w:rFonts w:ascii="Times New Roman" w:eastAsia="Times New Roman" w:hAnsi="Times New Roman" w:cs="David"/>
                <w:bCs/>
                <w:caps/>
                <w:color w:val="17365D" w:themeColor="text2" w:themeShade="BF"/>
                <w:sz w:val="16"/>
                <w:szCs w:val="16"/>
                <w:u w:val="single"/>
                <w:lang w:eastAsia="ru-RU"/>
              </w:rPr>
            </w:pPr>
            <w:r w:rsidRPr="0085120D">
              <w:rPr>
                <w:rFonts w:ascii="Times New Roman" w:hAnsi="Times New Roman" w:cs="David"/>
                <w:color w:val="17365D" w:themeColor="text2" w:themeShade="BF"/>
                <w:sz w:val="16"/>
                <w:szCs w:val="16"/>
              </w:rPr>
              <w:t xml:space="preserve">19:00 </w:t>
            </w:r>
            <w:hyperlink r:id="rId23" w:history="1">
              <w:r w:rsidRPr="0085120D">
                <w:rPr>
                  <w:rFonts w:ascii="Times New Roman" w:eastAsia="Times New Roman" w:hAnsi="Times New Roman" w:cs="David"/>
                  <w:bCs/>
                  <w:caps/>
                  <w:color w:val="17365D" w:themeColor="text2" w:themeShade="BF"/>
                  <w:sz w:val="16"/>
                  <w:szCs w:val="16"/>
                  <w:u w:val="single"/>
                  <w:lang w:eastAsia="ru-RU"/>
                </w:rPr>
                <w:t>ДВОРЕЦ КУЛЬТУРЫ ПРОФСОЮЗОВ</w:t>
              </w:r>
            </w:hyperlink>
          </w:p>
          <w:p w:rsidR="00682E32" w:rsidRPr="0085120D" w:rsidRDefault="00682E32" w:rsidP="00EC5105">
            <w:pPr>
              <w:jc w:val="center"/>
              <w:textAlignment w:val="top"/>
              <w:rPr>
                <w:rFonts w:ascii="Times New Roman" w:eastAsia="Times New Roman" w:hAnsi="Times New Roman" w:cs="David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</w:pPr>
            <w:r w:rsidRPr="0085120D">
              <w:rPr>
                <w:rFonts w:ascii="Times New Roman" w:eastAsia="Times New Roman" w:hAnsi="Times New Roman" w:cs="David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  <w:t xml:space="preserve">концерт </w:t>
            </w:r>
            <w:r w:rsidR="00EC5105">
              <w:rPr>
                <w:rFonts w:ascii="Times New Roman" w:eastAsia="Times New Roman" w:hAnsi="Times New Roman" w:cs="David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  <w:br/>
            </w:r>
            <w:r w:rsidRPr="0085120D">
              <w:rPr>
                <w:rFonts w:ascii="Times New Roman" w:eastAsia="Times New Roman" w:hAnsi="Times New Roman" w:cs="David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  <w:t>Кристины Орбакайте</w:t>
            </w:r>
          </w:p>
          <w:p w:rsidR="00682E32" w:rsidRPr="0085120D" w:rsidRDefault="00682E32" w:rsidP="00EC510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5120D">
              <w:rPr>
                <w:rFonts w:ascii="Times New Roman" w:eastAsia="Times New Roman" w:hAnsi="Times New Roman" w:cs="David"/>
                <w:bCs/>
                <w:color w:val="17365D" w:themeColor="text2" w:themeShade="BF"/>
                <w:sz w:val="16"/>
                <w:szCs w:val="16"/>
                <w:lang w:eastAsia="ru-RU"/>
              </w:rPr>
              <w:t>ул. Льва Толстого, 22</w:t>
            </w:r>
            <w:r w:rsidR="004F687A">
              <w:rPr>
                <w:rFonts w:ascii="Times New Roman" w:eastAsia="Times New Roman" w:hAnsi="Times New Roman" w:cs="David"/>
                <w:bCs/>
                <w:color w:val="17365D" w:themeColor="text2" w:themeShade="BF"/>
                <w:sz w:val="16"/>
                <w:szCs w:val="16"/>
                <w:lang w:eastAsia="ru-RU"/>
              </w:rPr>
              <w:t xml:space="preserve"> </w:t>
            </w:r>
            <w:r w:rsidR="004F687A" w:rsidRPr="004F687A">
              <w:rPr>
                <w:rFonts w:ascii="Times New Roman" w:eastAsia="Times New Roman" w:hAnsi="Times New Roman" w:cs="David"/>
                <w:bCs/>
                <w:color w:val="17365D" w:themeColor="text2" w:themeShade="BF"/>
                <w:sz w:val="16"/>
                <w:szCs w:val="16"/>
                <w:lang w:eastAsia="ru-RU"/>
              </w:rPr>
              <w:t>(тел. 28-05-07)</w:t>
            </w:r>
          </w:p>
        </w:tc>
      </w:tr>
      <w:tr w:rsidR="00682E32" w:rsidTr="0068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6" w:type="dxa"/>
            <w:gridSpan w:val="4"/>
          </w:tcPr>
          <w:p w:rsidR="00682E32" w:rsidRPr="005B7BF0" w:rsidRDefault="00682E32" w:rsidP="00682E32">
            <w:pPr>
              <w:spacing w:before="60"/>
              <w:textAlignment w:val="top"/>
              <w:rPr>
                <w:rFonts w:ascii="Times New Roman" w:hAnsi="Times New Roman" w:cs="David"/>
                <w:sz w:val="16"/>
                <w:szCs w:val="16"/>
              </w:rPr>
            </w:pPr>
          </w:p>
        </w:tc>
        <w:tc>
          <w:tcPr>
            <w:tcW w:w="2869" w:type="dxa"/>
            <w:gridSpan w:val="2"/>
          </w:tcPr>
          <w:p w:rsidR="00682E32" w:rsidRPr="005B7BF0" w:rsidRDefault="00682E32" w:rsidP="00682E32">
            <w:pPr>
              <w:spacing w:before="40" w:line="240" w:lineRule="exact"/>
              <w:rPr>
                <w:rFonts w:ascii="Times New Roman" w:hAnsi="Times New Roman" w:cs="David"/>
                <w:sz w:val="16"/>
                <w:szCs w:val="16"/>
              </w:rPr>
            </w:pPr>
          </w:p>
        </w:tc>
      </w:tr>
    </w:tbl>
    <w:p w:rsidR="007C520E" w:rsidRDefault="007C520E">
      <w:pPr>
        <w:rPr>
          <w:rFonts w:ascii="Times New Roman" w:hAnsi="Times New Roman" w:cs="Times New Roman"/>
        </w:rPr>
        <w:sectPr w:rsidR="007C520E" w:rsidSect="00EC5105">
          <w:type w:val="continuous"/>
          <w:pgSz w:w="11906" w:h="16838"/>
          <w:pgMar w:top="1134" w:right="5952" w:bottom="1134" w:left="567" w:header="708" w:footer="708" w:gutter="0"/>
          <w:cols w:space="708"/>
          <w:docGrid w:linePitch="360"/>
        </w:sectPr>
      </w:pPr>
    </w:p>
    <w:p w:rsidR="006C4050" w:rsidRDefault="006C4050" w:rsidP="006C4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4050" w:rsidSect="007C52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F9D" w:rsidRPr="005D3F9D" w:rsidRDefault="005D3F9D" w:rsidP="006C4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3F9D" w:rsidRPr="005D3F9D" w:rsidSect="007C52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5BC"/>
    <w:multiLevelType w:val="multilevel"/>
    <w:tmpl w:val="F67E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44894"/>
    <w:multiLevelType w:val="multilevel"/>
    <w:tmpl w:val="2F96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62621"/>
    <w:multiLevelType w:val="multilevel"/>
    <w:tmpl w:val="00A6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31C0F"/>
    <w:multiLevelType w:val="multilevel"/>
    <w:tmpl w:val="2232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F46D0"/>
    <w:multiLevelType w:val="multilevel"/>
    <w:tmpl w:val="DEEA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E7F83"/>
    <w:multiLevelType w:val="multilevel"/>
    <w:tmpl w:val="1DE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435BE"/>
    <w:multiLevelType w:val="multilevel"/>
    <w:tmpl w:val="D6B8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E2816"/>
    <w:multiLevelType w:val="multilevel"/>
    <w:tmpl w:val="FBC4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16A96"/>
    <w:multiLevelType w:val="multilevel"/>
    <w:tmpl w:val="8A48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5231D"/>
    <w:multiLevelType w:val="multilevel"/>
    <w:tmpl w:val="7052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D715E"/>
    <w:multiLevelType w:val="multilevel"/>
    <w:tmpl w:val="EF20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E16CC"/>
    <w:multiLevelType w:val="multilevel"/>
    <w:tmpl w:val="7E56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611AD"/>
    <w:multiLevelType w:val="multilevel"/>
    <w:tmpl w:val="BC84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9D"/>
    <w:rsid w:val="00160C33"/>
    <w:rsid w:val="0019357B"/>
    <w:rsid w:val="001A53F5"/>
    <w:rsid w:val="002B33D8"/>
    <w:rsid w:val="002B5131"/>
    <w:rsid w:val="004321AD"/>
    <w:rsid w:val="00453724"/>
    <w:rsid w:val="004F687A"/>
    <w:rsid w:val="005A4785"/>
    <w:rsid w:val="005B7BF0"/>
    <w:rsid w:val="005D3F9D"/>
    <w:rsid w:val="00682E32"/>
    <w:rsid w:val="006A5948"/>
    <w:rsid w:val="006A64DE"/>
    <w:rsid w:val="006C4050"/>
    <w:rsid w:val="007C520E"/>
    <w:rsid w:val="0085120D"/>
    <w:rsid w:val="00937AA3"/>
    <w:rsid w:val="00982BB9"/>
    <w:rsid w:val="00D02B99"/>
    <w:rsid w:val="00DD5AD0"/>
    <w:rsid w:val="00EC5105"/>
    <w:rsid w:val="00F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3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3F9D"/>
  </w:style>
  <w:style w:type="character" w:styleId="a3">
    <w:name w:val="Hyperlink"/>
    <w:basedOn w:val="a0"/>
    <w:uiPriority w:val="99"/>
    <w:semiHidden/>
    <w:unhideWhenUsed/>
    <w:rsid w:val="005D3F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F9D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5D3F9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5D3F9D"/>
  </w:style>
  <w:style w:type="character" w:customStyle="1" w:styleId="event-listitem-min-age">
    <w:name w:val="event-list__item-min-age"/>
    <w:basedOn w:val="a0"/>
    <w:rsid w:val="005D3F9D"/>
  </w:style>
  <w:style w:type="character" w:customStyle="1" w:styleId="event-count">
    <w:name w:val="event-count"/>
    <w:basedOn w:val="a0"/>
    <w:rsid w:val="005D3F9D"/>
  </w:style>
  <w:style w:type="character" w:customStyle="1" w:styleId="event-listcheckin-link">
    <w:name w:val="event-list__checkin-link"/>
    <w:basedOn w:val="a0"/>
    <w:rsid w:val="005D3F9D"/>
  </w:style>
  <w:style w:type="paragraph" w:styleId="a5">
    <w:name w:val="Balloon Text"/>
    <w:basedOn w:val="a"/>
    <w:link w:val="a6"/>
    <w:uiPriority w:val="99"/>
    <w:semiHidden/>
    <w:unhideWhenUsed/>
    <w:rsid w:val="005D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F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3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3F9D"/>
  </w:style>
  <w:style w:type="character" w:styleId="a3">
    <w:name w:val="Hyperlink"/>
    <w:basedOn w:val="a0"/>
    <w:uiPriority w:val="99"/>
    <w:semiHidden/>
    <w:unhideWhenUsed/>
    <w:rsid w:val="005D3F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F9D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5D3F9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5D3F9D"/>
  </w:style>
  <w:style w:type="character" w:customStyle="1" w:styleId="event-listitem-min-age">
    <w:name w:val="event-list__item-min-age"/>
    <w:basedOn w:val="a0"/>
    <w:rsid w:val="005D3F9D"/>
  </w:style>
  <w:style w:type="character" w:customStyle="1" w:styleId="event-count">
    <w:name w:val="event-count"/>
    <w:basedOn w:val="a0"/>
    <w:rsid w:val="005D3F9D"/>
  </w:style>
  <w:style w:type="character" w:customStyle="1" w:styleId="event-listcheckin-link">
    <w:name w:val="event-list__checkin-link"/>
    <w:basedOn w:val="a0"/>
    <w:rsid w:val="005D3F9D"/>
  </w:style>
  <w:style w:type="paragraph" w:styleId="a5">
    <w:name w:val="Balloon Text"/>
    <w:basedOn w:val="a"/>
    <w:link w:val="a6"/>
    <w:uiPriority w:val="99"/>
    <w:semiHidden/>
    <w:unhideWhenUsed/>
    <w:rsid w:val="005D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F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0F0F0"/>
            <w:right w:val="none" w:sz="0" w:space="0" w:color="auto"/>
          </w:divBdr>
        </w:div>
        <w:div w:id="1617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0F0F0"/>
            <w:right w:val="none" w:sz="0" w:space="0" w:color="auto"/>
          </w:divBdr>
        </w:div>
        <w:div w:id="2066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0F0F0"/>
            <w:right w:val="none" w:sz="0" w:space="0" w:color="auto"/>
          </w:divBdr>
        </w:div>
        <w:div w:id="134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0F0F0"/>
            <w:right w:val="none" w:sz="0" w:space="0" w:color="auto"/>
          </w:divBdr>
        </w:div>
        <w:div w:id="99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0F0F0"/>
            <w:right w:val="none" w:sz="0" w:space="0" w:color="auto"/>
          </w:divBdr>
        </w:div>
        <w:div w:id="2830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0F0F0"/>
            <w:right w:val="none" w:sz="0" w:space="0" w:color="auto"/>
          </w:divBdr>
        </w:div>
        <w:div w:id="21026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0F0F0"/>
            <w:right w:val="none" w:sz="0" w:space="0" w:color="auto"/>
          </w:divBdr>
        </w:div>
        <w:div w:id="1767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0F0F0"/>
            <w:right w:val="none" w:sz="0" w:space="0" w:color="auto"/>
          </w:divBdr>
        </w:div>
        <w:div w:id="429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0F0F0"/>
            <w:right w:val="none" w:sz="0" w:space="0" w:color="auto"/>
          </w:divBdr>
        </w:div>
        <w:div w:id="13792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0141">
          <w:marLeft w:val="0"/>
          <w:marRight w:val="0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015">
                  <w:marLeft w:val="0"/>
                  <w:marRight w:val="225"/>
                  <w:marTop w:val="0"/>
                  <w:marBottom w:val="0"/>
                  <w:divBdr>
                    <w:top w:val="single" w:sz="12" w:space="2" w:color="354256"/>
                    <w:left w:val="single" w:sz="12" w:space="2" w:color="354256"/>
                    <w:bottom w:val="single" w:sz="12" w:space="2" w:color="354256"/>
                    <w:right w:val="single" w:sz="12" w:space="2" w:color="354256"/>
                  </w:divBdr>
                </w:div>
                <w:div w:id="1317955829">
                  <w:marLeft w:val="1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96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5791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  <w:div w:id="7754556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  <w:div w:id="980307638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  <w:div w:id="711270555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  <w:div w:id="1977879438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</w:divsChild>
            </w:div>
          </w:divsChild>
        </w:div>
        <w:div w:id="1280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1346">
                  <w:marLeft w:val="0"/>
                  <w:marRight w:val="225"/>
                  <w:marTop w:val="0"/>
                  <w:marBottom w:val="0"/>
                  <w:divBdr>
                    <w:top w:val="single" w:sz="12" w:space="2" w:color="354256"/>
                    <w:left w:val="single" w:sz="12" w:space="2" w:color="354256"/>
                    <w:bottom w:val="single" w:sz="12" w:space="2" w:color="354256"/>
                    <w:right w:val="single" w:sz="12" w:space="2" w:color="354256"/>
                  </w:divBdr>
                </w:div>
                <w:div w:id="660886447">
                  <w:marLeft w:val="1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4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0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6895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  <w:div w:id="1200701032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  <w:div w:id="732504254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</w:divsChild>
            </w:div>
          </w:divsChild>
        </w:div>
        <w:div w:id="9369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1102">
                  <w:marLeft w:val="0"/>
                  <w:marRight w:val="225"/>
                  <w:marTop w:val="0"/>
                  <w:marBottom w:val="0"/>
                  <w:divBdr>
                    <w:top w:val="single" w:sz="12" w:space="2" w:color="354256"/>
                    <w:left w:val="single" w:sz="12" w:space="2" w:color="354256"/>
                    <w:bottom w:val="single" w:sz="12" w:space="2" w:color="354256"/>
                    <w:right w:val="single" w:sz="12" w:space="2" w:color="354256"/>
                  </w:divBdr>
                </w:div>
                <w:div w:id="2127113020">
                  <w:marLeft w:val="1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64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390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  <w:div w:id="322205906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  <w:div w:id="1206328035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</w:divsChild>
            </w:div>
          </w:divsChild>
        </w:div>
        <w:div w:id="826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201">
                  <w:marLeft w:val="0"/>
                  <w:marRight w:val="225"/>
                  <w:marTop w:val="0"/>
                  <w:marBottom w:val="0"/>
                  <w:divBdr>
                    <w:top w:val="single" w:sz="12" w:space="2" w:color="354256"/>
                    <w:left w:val="single" w:sz="12" w:space="2" w:color="354256"/>
                    <w:bottom w:val="single" w:sz="12" w:space="2" w:color="354256"/>
                    <w:right w:val="single" w:sz="12" w:space="2" w:color="354256"/>
                  </w:divBdr>
                </w:div>
                <w:div w:id="215047273">
                  <w:marLeft w:val="1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455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167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  <w:div w:id="716246987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  <w:div w:id="1767267096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</w:divsChild>
            </w:div>
          </w:divsChild>
        </w:div>
        <w:div w:id="1909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689">
                  <w:marLeft w:val="0"/>
                  <w:marRight w:val="225"/>
                  <w:marTop w:val="0"/>
                  <w:marBottom w:val="0"/>
                  <w:divBdr>
                    <w:top w:val="single" w:sz="12" w:space="2" w:color="354256"/>
                    <w:left w:val="single" w:sz="12" w:space="2" w:color="354256"/>
                    <w:bottom w:val="single" w:sz="12" w:space="2" w:color="354256"/>
                    <w:right w:val="single" w:sz="12" w:space="2" w:color="354256"/>
                  </w:divBdr>
                </w:div>
                <w:div w:id="1897088720">
                  <w:marLeft w:val="1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723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8704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  <w:div w:id="1145196490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  <w:div w:id="120925134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</w:divsChild>
            </w:div>
          </w:divsChild>
        </w:div>
        <w:div w:id="1277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2620">
                  <w:marLeft w:val="0"/>
                  <w:marRight w:val="225"/>
                  <w:marTop w:val="0"/>
                  <w:marBottom w:val="0"/>
                  <w:divBdr>
                    <w:top w:val="single" w:sz="12" w:space="2" w:color="354256"/>
                    <w:left w:val="single" w:sz="12" w:space="2" w:color="354256"/>
                    <w:bottom w:val="single" w:sz="12" w:space="2" w:color="354256"/>
                    <w:right w:val="single" w:sz="12" w:space="2" w:color="354256"/>
                  </w:divBdr>
                </w:div>
                <w:div w:id="342511185">
                  <w:marLeft w:val="1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16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225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  <w:div w:id="1067921426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</w:divsChild>
            </w:div>
          </w:divsChild>
        </w:div>
        <w:div w:id="286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486">
                  <w:marLeft w:val="0"/>
                  <w:marRight w:val="225"/>
                  <w:marTop w:val="0"/>
                  <w:marBottom w:val="0"/>
                  <w:divBdr>
                    <w:top w:val="single" w:sz="12" w:space="2" w:color="354256"/>
                    <w:left w:val="single" w:sz="12" w:space="2" w:color="354256"/>
                    <w:bottom w:val="single" w:sz="12" w:space="2" w:color="354256"/>
                    <w:right w:val="single" w:sz="12" w:space="2" w:color="354256"/>
                  </w:divBdr>
                </w:div>
                <w:div w:id="1435636512">
                  <w:marLeft w:val="1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820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609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</w:divsChild>
            </w:div>
          </w:divsChild>
        </w:div>
        <w:div w:id="813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3125">
                  <w:marLeft w:val="0"/>
                  <w:marRight w:val="225"/>
                  <w:marTop w:val="0"/>
                  <w:marBottom w:val="0"/>
                  <w:divBdr>
                    <w:top w:val="single" w:sz="12" w:space="2" w:color="354256"/>
                    <w:left w:val="single" w:sz="12" w:space="2" w:color="354256"/>
                    <w:bottom w:val="single" w:sz="12" w:space="2" w:color="354256"/>
                    <w:right w:val="single" w:sz="12" w:space="2" w:color="354256"/>
                  </w:divBdr>
                </w:div>
                <w:div w:id="307518924">
                  <w:marLeft w:val="1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833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9042">
                  <w:marLeft w:val="180"/>
                  <w:marRight w:val="0"/>
                  <w:marTop w:val="0"/>
                  <w:marBottom w:val="360"/>
                  <w:divBdr>
                    <w:top w:val="single" w:sz="12" w:space="7" w:color="F6A21C"/>
                    <w:left w:val="single" w:sz="12" w:space="0" w:color="F6A21C"/>
                    <w:bottom w:val="single" w:sz="12" w:space="0" w:color="F6A21C"/>
                    <w:right w:val="single" w:sz="12" w:space="0" w:color="F6A21C"/>
                  </w:divBdr>
                </w:div>
              </w:divsChild>
            </w:div>
          </w:divsChild>
        </w:div>
      </w:divsChild>
    </w:div>
    <w:div w:id="1189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0F0F0"/>
            <w:right w:val="none" w:sz="0" w:space="0" w:color="auto"/>
          </w:divBdr>
        </w:div>
      </w:divsChild>
    </w:div>
    <w:div w:id="1594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031">
          <w:marLeft w:val="0"/>
          <w:marRight w:val="5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0351">
              <w:marLeft w:val="0"/>
              <w:marRight w:val="0"/>
              <w:marTop w:val="4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8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16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230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91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955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02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197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309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7795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71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028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694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8470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65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9565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182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15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422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4253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49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596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591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757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41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016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087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705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33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160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00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46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656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334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592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9291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62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8423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070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89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90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2990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37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328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924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711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58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5951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980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818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693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062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162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18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85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77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11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19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7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8086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08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7249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20273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115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66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16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806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3353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257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572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884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5751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16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634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40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836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813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93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36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11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23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2381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883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835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7574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028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209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608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7302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724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371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55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060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990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057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30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820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963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586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48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588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728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2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23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83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3310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1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02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56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816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95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933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228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891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03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368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091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422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884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0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383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989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343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35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709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971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85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206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70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529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960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0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653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30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1688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917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083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4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55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58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32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612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5650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118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713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76331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898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013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966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0121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501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914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795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186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587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7602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44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24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952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5380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5628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037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291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97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378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426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76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8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601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949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5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488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7556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171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736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03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838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7963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279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048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29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370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132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79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44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671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841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308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550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637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791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613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87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277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198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86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96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7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58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63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185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4692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0744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87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56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28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323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138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33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39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06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2166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565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914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66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902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596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9461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631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80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389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260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714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441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594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19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660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66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0991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8039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5535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877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75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9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5669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20698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889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13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46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9407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922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72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605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381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05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1569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278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063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892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84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205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36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453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062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869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302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53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72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0629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262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61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1496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783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411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147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11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836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95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928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957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84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102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903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948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507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96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901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75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860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431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936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86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339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27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260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86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15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292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512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381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412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9362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778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51201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6978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322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9415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47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7734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253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106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777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806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713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3791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3175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6668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316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62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077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6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537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4176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6737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6846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878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168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92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899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1488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8436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6032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25528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857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141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22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hab.ru/kino/films/venom/" TargetMode="External"/><Relationship Id="rId13" Type="http://schemas.openxmlformats.org/officeDocument/2006/relationships/hyperlink" Target="https://www.dvhab.ru/kino/films/venom/" TargetMode="External"/><Relationship Id="rId18" Type="http://schemas.openxmlformats.org/officeDocument/2006/relationships/hyperlink" Target="https://www.dvhab.ru/kino/theatres/hollywoo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dvhab.ru/kino/theatres/12867/" TargetMode="External"/><Relationship Id="rId7" Type="http://schemas.openxmlformats.org/officeDocument/2006/relationships/hyperlink" Target="https://www.dvhab.ru/kino/theatres/12867/" TargetMode="External"/><Relationship Id="rId12" Type="http://schemas.openxmlformats.org/officeDocument/2006/relationships/hyperlink" Target="https://www.dvhab.ru/afisha/khabarovsk/company/dvorec-kultury-profsoyuzov" TargetMode="External"/><Relationship Id="rId17" Type="http://schemas.openxmlformats.org/officeDocument/2006/relationships/hyperlink" Target="https://www.dvhab.ru/kino/films/28449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vhab.ru/kino/films/28536/" TargetMode="External"/><Relationship Id="rId20" Type="http://schemas.openxmlformats.org/officeDocument/2006/relationships/hyperlink" Target="https://www.dvhab.ru/kino/films/2853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vhab.ru/kino/films/venom/" TargetMode="External"/><Relationship Id="rId11" Type="http://schemas.openxmlformats.org/officeDocument/2006/relationships/hyperlink" Target="https://www.dvhab.ru/kino/theatres/12867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vhab.ru/kino/films/venom/" TargetMode="External"/><Relationship Id="rId23" Type="http://schemas.openxmlformats.org/officeDocument/2006/relationships/hyperlink" Target="https://www.dvhab.ru/afisha/khabarovsk/company/dvorec-kultury-profsoyuzov" TargetMode="External"/><Relationship Id="rId10" Type="http://schemas.openxmlformats.org/officeDocument/2006/relationships/hyperlink" Target="https://www.dvhab.ru/kino/films/28536/" TargetMode="External"/><Relationship Id="rId19" Type="http://schemas.openxmlformats.org/officeDocument/2006/relationships/hyperlink" Target="https://www.dvhab.ru/kino/films/285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vhab.ru/kino/films/28536/" TargetMode="External"/><Relationship Id="rId14" Type="http://schemas.openxmlformats.org/officeDocument/2006/relationships/hyperlink" Target="https://www.dvhab.ru/kino/theatres/12867/" TargetMode="External"/><Relationship Id="rId22" Type="http://schemas.openxmlformats.org/officeDocument/2006/relationships/hyperlink" Target="https://www.dvhab.ru/afisha/khabarovsk/company/habarovskaya-kraevnaya-filarmo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Телегина Ирина Николаевна</dc:creator>
  <cp:lastModifiedBy>Телегина Ирина Николаевна</cp:lastModifiedBy>
  <cp:revision>10</cp:revision>
  <cp:lastPrinted>2018-10-10T05:06:00Z</cp:lastPrinted>
  <dcterms:created xsi:type="dcterms:W3CDTF">2018-10-08T05:31:00Z</dcterms:created>
  <dcterms:modified xsi:type="dcterms:W3CDTF">2018-10-10T05:18:00Z</dcterms:modified>
</cp:coreProperties>
</file>